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A0DC4" w14:textId="77777777" w:rsidR="00254BD5" w:rsidRDefault="00000000">
      <w:pPr>
        <w:pStyle w:val="Title"/>
        <w:spacing w:after="40"/>
      </w:pPr>
      <w:r>
        <w:rPr>
          <w:rFonts w:ascii="Arial" w:hAnsi="Arial"/>
          <w:b/>
          <w:color w:val="1F4E79"/>
          <w:sz w:val="46"/>
        </w:rPr>
        <w:t>AI Workflow Discovery Worksheet</w:t>
      </w:r>
    </w:p>
    <w:p w14:paraId="10FEC6D0" w14:textId="77777777" w:rsidR="00254BD5" w:rsidRDefault="00000000">
      <w:pPr>
        <w:spacing w:after="160"/>
      </w:pPr>
      <w:r>
        <w:rPr>
          <w:i/>
          <w:color w:val="555555"/>
          <w:sz w:val="22"/>
        </w:rPr>
        <w:t>For Texas law firms choosing their first AI workflow pilot</w:t>
      </w:r>
    </w:p>
    <w:tbl>
      <w:tblPr>
        <w:tblW w:w="0" w:type="auto"/>
        <w:jc w:val="center"/>
        <w:tblLook w:val="04A0" w:firstRow="1" w:lastRow="0" w:firstColumn="1" w:lastColumn="0" w:noHBand="0" w:noVBand="1"/>
      </w:tblPr>
      <w:tblGrid>
        <w:gridCol w:w="10368"/>
      </w:tblGrid>
      <w:tr w:rsidR="00254BD5" w14:paraId="2733171A" w14:textId="77777777">
        <w:trPr>
          <w:jc w:val="center"/>
        </w:trPr>
        <w:tc>
          <w:tcPr>
            <w:tcW w:w="10368" w:type="dxa"/>
            <w:shd w:val="clear" w:color="auto" w:fill="D9EAF7"/>
            <w:tcMar>
              <w:top w:w="120" w:type="dxa"/>
              <w:left w:w="140" w:type="dxa"/>
              <w:bottom w:w="120" w:type="dxa"/>
              <w:right w:w="140" w:type="dxa"/>
            </w:tcMar>
          </w:tcPr>
          <w:p w14:paraId="191DCC4B" w14:textId="77777777" w:rsidR="00254BD5" w:rsidRDefault="00000000">
            <w:r>
              <w:rPr>
                <w:b/>
                <w:color w:val="1F1F1F"/>
                <w:sz w:val="20"/>
              </w:rPr>
              <w:t xml:space="preserve">Purpose: </w:t>
            </w:r>
            <w:r>
              <w:rPr>
                <w:color w:val="1F1F1F"/>
                <w:sz w:val="20"/>
              </w:rPr>
              <w:t>Use this short worksheet to identify one recurring legal workflow that is specific enough to pilot with AI. The goal is not to describe every process in the firm. The goal is to capture the trigger, inputs, human steps, review path, risks, output, and success criteria for one practical workflow.</w:t>
            </w:r>
          </w:p>
        </w:tc>
      </w:tr>
    </w:tbl>
    <w:p w14:paraId="6E0A04F7" w14:textId="77777777" w:rsidR="00254BD5" w:rsidRDefault="00254BD5"/>
    <w:p w14:paraId="116D68FD" w14:textId="77777777" w:rsidR="00254BD5" w:rsidRDefault="00000000">
      <w:pPr>
        <w:spacing w:before="140" w:after="60"/>
      </w:pPr>
      <w:r>
        <w:rPr>
          <w:b/>
          <w:color w:val="1F4E79"/>
          <w:sz w:val="24"/>
        </w:rPr>
        <w:t>1. Candidate workflow</w:t>
      </w:r>
    </w:p>
    <w:p w14:paraId="2D616756" w14:textId="77777777" w:rsidR="00254BD5" w:rsidRDefault="00000000">
      <w:pPr>
        <w:spacing w:after="80"/>
      </w:pPr>
      <w:r>
        <w:rPr>
          <w:i/>
          <w:color w:val="555555"/>
          <w:sz w:val="18"/>
        </w:rPr>
        <w:t>Pick one workflow, not an entire practice area. The best first pilot usually has repeatable inputs, a predictable output, and a defined human reviewer.</w:t>
      </w:r>
    </w:p>
    <w:tbl>
      <w:tblPr>
        <w:tblStyle w:val="TableGrid"/>
        <w:tblW w:w="0" w:type="auto"/>
        <w:jc w:val="center"/>
        <w:tblLook w:val="04A0" w:firstRow="1" w:lastRow="0" w:firstColumn="1" w:lastColumn="0" w:noHBand="0" w:noVBand="1"/>
      </w:tblPr>
      <w:tblGrid>
        <w:gridCol w:w="4703"/>
        <w:gridCol w:w="5655"/>
      </w:tblGrid>
      <w:tr w:rsidR="00254BD5" w14:paraId="5AA2B3CE" w14:textId="77777777" w:rsidTr="00CE06EA">
        <w:trPr>
          <w:jc w:val="center"/>
        </w:trPr>
        <w:tc>
          <w:tcPr>
            <w:tcW w:w="4769" w:type="dxa"/>
            <w:shd w:val="clear" w:color="auto" w:fill="1F4E79"/>
            <w:tcMar>
              <w:top w:w="70" w:type="dxa"/>
              <w:left w:w="70" w:type="dxa"/>
              <w:bottom w:w="70" w:type="dxa"/>
              <w:right w:w="70" w:type="dxa"/>
            </w:tcMar>
          </w:tcPr>
          <w:p w14:paraId="0CC61547" w14:textId="77777777" w:rsidR="00254BD5" w:rsidRDefault="00000000">
            <w:r>
              <w:rPr>
                <w:b/>
                <w:color w:val="FFFFFF"/>
                <w:sz w:val="18"/>
              </w:rPr>
              <w:t>Question</w:t>
            </w:r>
          </w:p>
        </w:tc>
        <w:tc>
          <w:tcPr>
            <w:tcW w:w="5739" w:type="dxa"/>
            <w:shd w:val="clear" w:color="auto" w:fill="1F4E79"/>
            <w:tcMar>
              <w:top w:w="70" w:type="dxa"/>
              <w:left w:w="70" w:type="dxa"/>
              <w:bottom w:w="70" w:type="dxa"/>
              <w:right w:w="70" w:type="dxa"/>
            </w:tcMar>
          </w:tcPr>
          <w:p w14:paraId="262AFFC3" w14:textId="77777777" w:rsidR="00254BD5" w:rsidRDefault="00000000">
            <w:r>
              <w:rPr>
                <w:b/>
                <w:color w:val="FFFFFF"/>
                <w:sz w:val="18"/>
              </w:rPr>
              <w:t>Your answer</w:t>
            </w:r>
          </w:p>
        </w:tc>
      </w:tr>
      <w:tr w:rsidR="00254BD5" w14:paraId="4D40E2EE" w14:textId="77777777" w:rsidTr="00CE06EA">
        <w:trPr>
          <w:jc w:val="center"/>
        </w:trPr>
        <w:tc>
          <w:tcPr>
            <w:tcW w:w="4769" w:type="dxa"/>
            <w:tcMar>
              <w:top w:w="70" w:type="dxa"/>
              <w:left w:w="70" w:type="dxa"/>
              <w:bottom w:w="70" w:type="dxa"/>
              <w:right w:w="70" w:type="dxa"/>
            </w:tcMar>
          </w:tcPr>
          <w:p w14:paraId="2ED8C91E" w14:textId="77777777" w:rsidR="00254BD5" w:rsidRDefault="00000000">
            <w:r>
              <w:rPr>
                <w:b/>
                <w:color w:val="1F1F1F"/>
                <w:sz w:val="18"/>
              </w:rPr>
              <w:t>Workflow name</w:t>
            </w:r>
          </w:p>
        </w:tc>
        <w:tc>
          <w:tcPr>
            <w:tcW w:w="5739" w:type="dxa"/>
            <w:tcMar>
              <w:top w:w="70" w:type="dxa"/>
              <w:left w:w="70" w:type="dxa"/>
              <w:bottom w:w="70" w:type="dxa"/>
              <w:right w:w="70" w:type="dxa"/>
            </w:tcMar>
          </w:tcPr>
          <w:p w14:paraId="4DA85139" w14:textId="77777777" w:rsidR="00254BD5" w:rsidRDefault="00000000">
            <w:r>
              <w:rPr>
                <w:color w:val="555555"/>
                <w:sz w:val="18"/>
              </w:rPr>
              <w:t>Example: first draft of a demand letter, property tax packet review, contract issue summary, deposition digest.</w:t>
            </w:r>
          </w:p>
        </w:tc>
      </w:tr>
      <w:tr w:rsidR="00254BD5" w14:paraId="3FB36260" w14:textId="77777777" w:rsidTr="00CE06EA">
        <w:trPr>
          <w:jc w:val="center"/>
        </w:trPr>
        <w:tc>
          <w:tcPr>
            <w:tcW w:w="4769" w:type="dxa"/>
            <w:tcMar>
              <w:top w:w="70" w:type="dxa"/>
              <w:left w:w="70" w:type="dxa"/>
              <w:bottom w:w="70" w:type="dxa"/>
              <w:right w:w="70" w:type="dxa"/>
            </w:tcMar>
          </w:tcPr>
          <w:p w14:paraId="4D4E9B87" w14:textId="77777777" w:rsidR="00254BD5" w:rsidRDefault="00000000">
            <w:r>
              <w:rPr>
                <w:b/>
                <w:color w:val="1F1F1F"/>
                <w:sz w:val="18"/>
              </w:rPr>
              <w:t>Practice group or matter type</w:t>
            </w:r>
          </w:p>
        </w:tc>
        <w:tc>
          <w:tcPr>
            <w:tcW w:w="5739" w:type="dxa"/>
            <w:tcMar>
              <w:top w:w="70" w:type="dxa"/>
              <w:left w:w="70" w:type="dxa"/>
              <w:bottom w:w="70" w:type="dxa"/>
              <w:right w:w="70" w:type="dxa"/>
            </w:tcMar>
          </w:tcPr>
          <w:p w14:paraId="5BB1666E" w14:textId="77777777" w:rsidR="00254BD5" w:rsidRDefault="00254BD5"/>
        </w:tc>
      </w:tr>
      <w:tr w:rsidR="00254BD5" w14:paraId="38651455" w14:textId="77777777" w:rsidTr="00CE06EA">
        <w:trPr>
          <w:jc w:val="center"/>
        </w:trPr>
        <w:tc>
          <w:tcPr>
            <w:tcW w:w="4769" w:type="dxa"/>
            <w:tcMar>
              <w:top w:w="70" w:type="dxa"/>
              <w:left w:w="70" w:type="dxa"/>
              <w:bottom w:w="70" w:type="dxa"/>
              <w:right w:w="70" w:type="dxa"/>
            </w:tcMar>
          </w:tcPr>
          <w:p w14:paraId="6920480C" w14:textId="77777777" w:rsidR="00254BD5" w:rsidRDefault="00000000">
            <w:r>
              <w:rPr>
                <w:b/>
                <w:color w:val="1F1F1F"/>
                <w:sz w:val="18"/>
              </w:rPr>
              <w:t>How often does it happen?</w:t>
            </w:r>
          </w:p>
        </w:tc>
        <w:tc>
          <w:tcPr>
            <w:tcW w:w="5739" w:type="dxa"/>
            <w:tcMar>
              <w:top w:w="70" w:type="dxa"/>
              <w:left w:w="70" w:type="dxa"/>
              <w:bottom w:w="70" w:type="dxa"/>
              <w:right w:w="70" w:type="dxa"/>
            </w:tcMar>
          </w:tcPr>
          <w:p w14:paraId="1678EE92" w14:textId="77777777" w:rsidR="00254BD5" w:rsidRDefault="00000000">
            <w:r>
              <w:rPr>
                <w:color w:val="555555"/>
                <w:sz w:val="18"/>
              </w:rPr>
              <w:t>Weekly, monthly, by matter, by filing deadline, or only during a season?</w:t>
            </w:r>
          </w:p>
        </w:tc>
      </w:tr>
      <w:tr w:rsidR="00254BD5" w14:paraId="6B369ABD" w14:textId="77777777" w:rsidTr="00CE06EA">
        <w:trPr>
          <w:jc w:val="center"/>
        </w:trPr>
        <w:tc>
          <w:tcPr>
            <w:tcW w:w="4769" w:type="dxa"/>
            <w:tcMar>
              <w:top w:w="70" w:type="dxa"/>
              <w:left w:w="70" w:type="dxa"/>
              <w:bottom w:w="70" w:type="dxa"/>
              <w:right w:w="70" w:type="dxa"/>
            </w:tcMar>
          </w:tcPr>
          <w:p w14:paraId="18C9CAB0" w14:textId="77777777" w:rsidR="00254BD5" w:rsidRDefault="00000000">
            <w:r>
              <w:rPr>
                <w:b/>
                <w:color w:val="1F1F1F"/>
                <w:sz w:val="18"/>
              </w:rPr>
              <w:t>Who performs the work today?</w:t>
            </w:r>
          </w:p>
        </w:tc>
        <w:tc>
          <w:tcPr>
            <w:tcW w:w="5739" w:type="dxa"/>
            <w:tcMar>
              <w:top w:w="70" w:type="dxa"/>
              <w:left w:w="70" w:type="dxa"/>
              <w:bottom w:w="70" w:type="dxa"/>
              <w:right w:w="70" w:type="dxa"/>
            </w:tcMar>
          </w:tcPr>
          <w:p w14:paraId="10717232" w14:textId="77777777" w:rsidR="00254BD5" w:rsidRDefault="00000000">
            <w:r>
              <w:rPr>
                <w:color w:val="555555"/>
                <w:sz w:val="18"/>
              </w:rPr>
              <w:t>Role, not just name. Example: associate, paralegal, legal assistant, partner, KM team.</w:t>
            </w:r>
          </w:p>
        </w:tc>
      </w:tr>
      <w:tr w:rsidR="00254BD5" w14:paraId="686EA35E" w14:textId="77777777" w:rsidTr="00CE06EA">
        <w:trPr>
          <w:jc w:val="center"/>
        </w:trPr>
        <w:tc>
          <w:tcPr>
            <w:tcW w:w="4769" w:type="dxa"/>
            <w:tcMar>
              <w:top w:w="70" w:type="dxa"/>
              <w:left w:w="70" w:type="dxa"/>
              <w:bottom w:w="70" w:type="dxa"/>
              <w:right w:w="70" w:type="dxa"/>
            </w:tcMar>
          </w:tcPr>
          <w:p w14:paraId="28DB35CE" w14:textId="77777777" w:rsidR="00254BD5" w:rsidRDefault="00000000">
            <w:r>
              <w:rPr>
                <w:b/>
                <w:color w:val="1F1F1F"/>
                <w:sz w:val="18"/>
              </w:rPr>
              <w:t>How long does it take today?</w:t>
            </w:r>
          </w:p>
        </w:tc>
        <w:tc>
          <w:tcPr>
            <w:tcW w:w="5739" w:type="dxa"/>
            <w:tcMar>
              <w:top w:w="70" w:type="dxa"/>
              <w:left w:w="70" w:type="dxa"/>
              <w:bottom w:w="70" w:type="dxa"/>
              <w:right w:w="70" w:type="dxa"/>
            </w:tcMar>
          </w:tcPr>
          <w:p w14:paraId="7CABDDF3" w14:textId="77777777" w:rsidR="00254BD5" w:rsidRDefault="00000000">
            <w:r>
              <w:rPr>
                <w:color w:val="555555"/>
                <w:sz w:val="18"/>
              </w:rPr>
              <w:t>Estimate time from start to reviewed deliverable.</w:t>
            </w:r>
          </w:p>
        </w:tc>
      </w:tr>
      <w:tr w:rsidR="00254BD5" w14:paraId="49D87968" w14:textId="77777777" w:rsidTr="00CE06EA">
        <w:trPr>
          <w:jc w:val="center"/>
        </w:trPr>
        <w:tc>
          <w:tcPr>
            <w:tcW w:w="4769" w:type="dxa"/>
            <w:tcMar>
              <w:top w:w="70" w:type="dxa"/>
              <w:left w:w="70" w:type="dxa"/>
              <w:bottom w:w="70" w:type="dxa"/>
              <w:right w:w="70" w:type="dxa"/>
            </w:tcMar>
          </w:tcPr>
          <w:p w14:paraId="777E4328" w14:textId="77777777" w:rsidR="00254BD5" w:rsidRDefault="00000000">
            <w:r>
              <w:rPr>
                <w:b/>
                <w:color w:val="1F1F1F"/>
                <w:sz w:val="18"/>
              </w:rPr>
              <w:t>Why is this worth improving?</w:t>
            </w:r>
          </w:p>
        </w:tc>
        <w:tc>
          <w:tcPr>
            <w:tcW w:w="5739" w:type="dxa"/>
            <w:tcMar>
              <w:top w:w="70" w:type="dxa"/>
              <w:left w:w="70" w:type="dxa"/>
              <w:bottom w:w="70" w:type="dxa"/>
              <w:right w:w="70" w:type="dxa"/>
            </w:tcMar>
          </w:tcPr>
          <w:p w14:paraId="41E358F5" w14:textId="77777777" w:rsidR="00254BD5" w:rsidRDefault="00000000">
            <w:r>
              <w:rPr>
                <w:color w:val="555555"/>
                <w:sz w:val="18"/>
              </w:rPr>
              <w:t>Speed, cost, consistency, client service, risk reduction, training, knowledge capture, or all of these.</w:t>
            </w:r>
          </w:p>
        </w:tc>
      </w:tr>
    </w:tbl>
    <w:p w14:paraId="10B672C9" w14:textId="77777777" w:rsidR="00254BD5" w:rsidRDefault="00254BD5">
      <w:pPr>
        <w:spacing w:after="0"/>
      </w:pPr>
    </w:p>
    <w:p w14:paraId="425E40FE" w14:textId="77777777" w:rsidR="00254BD5" w:rsidRDefault="00000000">
      <w:pPr>
        <w:spacing w:before="140" w:after="60"/>
      </w:pPr>
      <w:r>
        <w:rPr>
          <w:b/>
          <w:color w:val="1F4E79"/>
          <w:sz w:val="24"/>
        </w:rPr>
        <w:t>2. Inputs and outputs</w:t>
      </w:r>
    </w:p>
    <w:p w14:paraId="34F01E0D" w14:textId="77777777" w:rsidR="00254BD5" w:rsidRDefault="00000000">
      <w:pPr>
        <w:spacing w:after="80"/>
      </w:pPr>
      <w:r>
        <w:rPr>
          <w:i/>
          <w:color w:val="555555"/>
          <w:sz w:val="18"/>
        </w:rPr>
        <w:t>This is the most important section. A useful AI workflow needs real examples of what goes in and real examples of what should come out.</w:t>
      </w:r>
    </w:p>
    <w:tbl>
      <w:tblPr>
        <w:tblStyle w:val="TableGrid"/>
        <w:tblW w:w="0" w:type="auto"/>
        <w:jc w:val="center"/>
        <w:tblLook w:val="04A0" w:firstRow="1" w:lastRow="0" w:firstColumn="1" w:lastColumn="0" w:noHBand="0" w:noVBand="1"/>
      </w:tblPr>
      <w:tblGrid>
        <w:gridCol w:w="3380"/>
        <w:gridCol w:w="3594"/>
        <w:gridCol w:w="3384"/>
      </w:tblGrid>
      <w:tr w:rsidR="00254BD5" w14:paraId="5850E8F7" w14:textId="77777777">
        <w:trPr>
          <w:jc w:val="center"/>
        </w:trPr>
        <w:tc>
          <w:tcPr>
            <w:tcW w:w="2232" w:type="dxa"/>
            <w:shd w:val="clear" w:color="auto" w:fill="1F4E79"/>
            <w:tcMar>
              <w:top w:w="70" w:type="dxa"/>
              <w:left w:w="70" w:type="dxa"/>
              <w:bottom w:w="70" w:type="dxa"/>
              <w:right w:w="70" w:type="dxa"/>
            </w:tcMar>
          </w:tcPr>
          <w:p w14:paraId="7ABDA106" w14:textId="77777777" w:rsidR="00254BD5" w:rsidRDefault="00000000">
            <w:r>
              <w:rPr>
                <w:b/>
                <w:color w:val="FFFFFF"/>
                <w:sz w:val="18"/>
              </w:rPr>
              <w:t>Item</w:t>
            </w:r>
          </w:p>
        </w:tc>
        <w:tc>
          <w:tcPr>
            <w:tcW w:w="3672" w:type="dxa"/>
            <w:shd w:val="clear" w:color="auto" w:fill="1F4E79"/>
            <w:tcMar>
              <w:top w:w="70" w:type="dxa"/>
              <w:left w:w="70" w:type="dxa"/>
              <w:bottom w:w="70" w:type="dxa"/>
              <w:right w:w="70" w:type="dxa"/>
            </w:tcMar>
          </w:tcPr>
          <w:p w14:paraId="57D76E3F" w14:textId="77777777" w:rsidR="00254BD5" w:rsidRDefault="00000000">
            <w:r>
              <w:rPr>
                <w:b/>
                <w:color w:val="FFFFFF"/>
                <w:sz w:val="18"/>
              </w:rPr>
              <w:t>What to capture</w:t>
            </w:r>
          </w:p>
        </w:tc>
        <w:tc>
          <w:tcPr>
            <w:tcW w:w="3456" w:type="dxa"/>
            <w:shd w:val="clear" w:color="auto" w:fill="1F4E79"/>
            <w:tcMar>
              <w:top w:w="70" w:type="dxa"/>
              <w:left w:w="70" w:type="dxa"/>
              <w:bottom w:w="70" w:type="dxa"/>
              <w:right w:w="70" w:type="dxa"/>
            </w:tcMar>
          </w:tcPr>
          <w:p w14:paraId="7EAD4585" w14:textId="77777777" w:rsidR="00254BD5" w:rsidRDefault="00000000">
            <w:r>
              <w:rPr>
                <w:b/>
                <w:color w:val="FFFFFF"/>
                <w:sz w:val="18"/>
              </w:rPr>
              <w:t>Notes or examples</w:t>
            </w:r>
          </w:p>
        </w:tc>
      </w:tr>
      <w:tr w:rsidR="00254BD5" w14:paraId="31463337" w14:textId="77777777">
        <w:trPr>
          <w:jc w:val="center"/>
        </w:trPr>
        <w:tc>
          <w:tcPr>
            <w:tcW w:w="3456" w:type="dxa"/>
            <w:tcMar>
              <w:top w:w="65" w:type="dxa"/>
              <w:left w:w="65" w:type="dxa"/>
              <w:bottom w:w="65" w:type="dxa"/>
              <w:right w:w="65" w:type="dxa"/>
            </w:tcMar>
          </w:tcPr>
          <w:p w14:paraId="330629EB" w14:textId="77777777" w:rsidR="00254BD5" w:rsidRDefault="00000000">
            <w:r>
              <w:rPr>
                <w:b/>
                <w:color w:val="1F1F1F"/>
                <w:sz w:val="17"/>
              </w:rPr>
              <w:t>Triggering event</w:t>
            </w:r>
          </w:p>
        </w:tc>
        <w:tc>
          <w:tcPr>
            <w:tcW w:w="3456" w:type="dxa"/>
            <w:tcMar>
              <w:top w:w="65" w:type="dxa"/>
              <w:left w:w="65" w:type="dxa"/>
              <w:bottom w:w="65" w:type="dxa"/>
              <w:right w:w="65" w:type="dxa"/>
            </w:tcMar>
          </w:tcPr>
          <w:p w14:paraId="0E82DC37" w14:textId="77777777" w:rsidR="00254BD5" w:rsidRDefault="00000000">
            <w:r>
              <w:rPr>
                <w:color w:val="555555"/>
                <w:sz w:val="17"/>
              </w:rPr>
              <w:t>What causes this workflow to start?</w:t>
            </w:r>
          </w:p>
        </w:tc>
        <w:tc>
          <w:tcPr>
            <w:tcW w:w="3456" w:type="dxa"/>
            <w:tcMar>
              <w:top w:w="65" w:type="dxa"/>
              <w:left w:w="65" w:type="dxa"/>
              <w:bottom w:w="65" w:type="dxa"/>
              <w:right w:w="65" w:type="dxa"/>
            </w:tcMar>
          </w:tcPr>
          <w:p w14:paraId="4D46D42A" w14:textId="77777777" w:rsidR="00254BD5" w:rsidRDefault="00000000">
            <w:r>
              <w:rPr>
                <w:color w:val="555555"/>
                <w:sz w:val="17"/>
              </w:rPr>
              <w:t>Example: new client intake, opposing counsel letter, court order, tax notice, signed engagement.</w:t>
            </w:r>
          </w:p>
        </w:tc>
      </w:tr>
      <w:tr w:rsidR="00254BD5" w14:paraId="1B967DED" w14:textId="77777777">
        <w:trPr>
          <w:jc w:val="center"/>
        </w:trPr>
        <w:tc>
          <w:tcPr>
            <w:tcW w:w="3456" w:type="dxa"/>
            <w:tcMar>
              <w:top w:w="65" w:type="dxa"/>
              <w:left w:w="65" w:type="dxa"/>
              <w:bottom w:w="65" w:type="dxa"/>
              <w:right w:w="65" w:type="dxa"/>
            </w:tcMar>
          </w:tcPr>
          <w:p w14:paraId="6D27844B" w14:textId="77777777" w:rsidR="00254BD5" w:rsidRDefault="00000000">
            <w:r>
              <w:rPr>
                <w:b/>
                <w:color w:val="1F1F1F"/>
                <w:sz w:val="17"/>
              </w:rPr>
              <w:t>Input documents</w:t>
            </w:r>
          </w:p>
        </w:tc>
        <w:tc>
          <w:tcPr>
            <w:tcW w:w="3456" w:type="dxa"/>
            <w:tcMar>
              <w:top w:w="65" w:type="dxa"/>
              <w:left w:w="65" w:type="dxa"/>
              <w:bottom w:w="65" w:type="dxa"/>
              <w:right w:w="65" w:type="dxa"/>
            </w:tcMar>
          </w:tcPr>
          <w:p w14:paraId="200B1DBF" w14:textId="77777777" w:rsidR="00254BD5" w:rsidRDefault="00000000">
            <w:r>
              <w:rPr>
                <w:color w:val="555555"/>
                <w:sz w:val="17"/>
              </w:rPr>
              <w:t>What documents or data does the team use?</w:t>
            </w:r>
          </w:p>
        </w:tc>
        <w:tc>
          <w:tcPr>
            <w:tcW w:w="3456" w:type="dxa"/>
            <w:tcMar>
              <w:top w:w="65" w:type="dxa"/>
              <w:left w:w="65" w:type="dxa"/>
              <w:bottom w:w="65" w:type="dxa"/>
              <w:right w:w="65" w:type="dxa"/>
            </w:tcMar>
          </w:tcPr>
          <w:p w14:paraId="6580DC76" w14:textId="77777777" w:rsidR="00254BD5" w:rsidRDefault="00000000">
            <w:r>
              <w:rPr>
                <w:color w:val="555555"/>
                <w:sz w:val="17"/>
              </w:rPr>
              <w:t>List document types and systems. Example: petition, lease, medical records, appraisal district packet, deposition transcript.</w:t>
            </w:r>
          </w:p>
        </w:tc>
      </w:tr>
      <w:tr w:rsidR="00254BD5" w14:paraId="4785E3DB" w14:textId="77777777">
        <w:trPr>
          <w:jc w:val="center"/>
        </w:trPr>
        <w:tc>
          <w:tcPr>
            <w:tcW w:w="3456" w:type="dxa"/>
            <w:tcMar>
              <w:top w:w="65" w:type="dxa"/>
              <w:left w:w="65" w:type="dxa"/>
              <w:bottom w:w="65" w:type="dxa"/>
              <w:right w:w="65" w:type="dxa"/>
            </w:tcMar>
          </w:tcPr>
          <w:p w14:paraId="7769A584" w14:textId="77777777" w:rsidR="00254BD5" w:rsidRDefault="00000000">
            <w:r>
              <w:rPr>
                <w:b/>
                <w:color w:val="1F1F1F"/>
                <w:sz w:val="17"/>
              </w:rPr>
              <w:t>Sample inputs to collect</w:t>
            </w:r>
          </w:p>
        </w:tc>
        <w:tc>
          <w:tcPr>
            <w:tcW w:w="3456" w:type="dxa"/>
            <w:tcMar>
              <w:top w:w="65" w:type="dxa"/>
              <w:left w:w="65" w:type="dxa"/>
              <w:bottom w:w="65" w:type="dxa"/>
              <w:right w:w="65" w:type="dxa"/>
            </w:tcMar>
          </w:tcPr>
          <w:p w14:paraId="2AFFB08A" w14:textId="77777777" w:rsidR="00254BD5" w:rsidRDefault="00000000">
            <w:r>
              <w:rPr>
                <w:color w:val="555555"/>
                <w:sz w:val="17"/>
              </w:rPr>
              <w:t>List 2 or 3 representative examples.</w:t>
            </w:r>
          </w:p>
        </w:tc>
        <w:tc>
          <w:tcPr>
            <w:tcW w:w="3456" w:type="dxa"/>
            <w:tcMar>
              <w:top w:w="65" w:type="dxa"/>
              <w:left w:w="65" w:type="dxa"/>
              <w:bottom w:w="65" w:type="dxa"/>
              <w:right w:w="65" w:type="dxa"/>
            </w:tcMar>
          </w:tcPr>
          <w:p w14:paraId="2E247414" w14:textId="77777777" w:rsidR="00254BD5" w:rsidRDefault="00000000">
            <w:r>
              <w:rPr>
                <w:color w:val="555555"/>
                <w:sz w:val="17"/>
              </w:rPr>
              <w:t>For an initial discussion, use redacted examples unless confidentiality arrangements are in place.</w:t>
            </w:r>
          </w:p>
        </w:tc>
      </w:tr>
      <w:tr w:rsidR="00254BD5" w14:paraId="6CB24B63" w14:textId="77777777">
        <w:trPr>
          <w:jc w:val="center"/>
        </w:trPr>
        <w:tc>
          <w:tcPr>
            <w:tcW w:w="3456" w:type="dxa"/>
            <w:tcMar>
              <w:top w:w="65" w:type="dxa"/>
              <w:left w:w="65" w:type="dxa"/>
              <w:bottom w:w="65" w:type="dxa"/>
              <w:right w:w="65" w:type="dxa"/>
            </w:tcMar>
          </w:tcPr>
          <w:p w14:paraId="7683120F" w14:textId="77777777" w:rsidR="00254BD5" w:rsidRDefault="00000000">
            <w:r>
              <w:rPr>
                <w:b/>
                <w:color w:val="1F1F1F"/>
                <w:sz w:val="17"/>
              </w:rPr>
              <w:t>Expected deliverable</w:t>
            </w:r>
          </w:p>
        </w:tc>
        <w:tc>
          <w:tcPr>
            <w:tcW w:w="3456" w:type="dxa"/>
            <w:tcMar>
              <w:top w:w="65" w:type="dxa"/>
              <w:left w:w="65" w:type="dxa"/>
              <w:bottom w:w="65" w:type="dxa"/>
              <w:right w:w="65" w:type="dxa"/>
            </w:tcMar>
          </w:tcPr>
          <w:p w14:paraId="1D58D0EC" w14:textId="77777777" w:rsidR="00254BD5" w:rsidRDefault="00000000">
            <w:r>
              <w:rPr>
                <w:color w:val="555555"/>
                <w:sz w:val="17"/>
              </w:rPr>
              <w:t>What finished work product comes out?</w:t>
            </w:r>
          </w:p>
        </w:tc>
        <w:tc>
          <w:tcPr>
            <w:tcW w:w="3456" w:type="dxa"/>
            <w:tcMar>
              <w:top w:w="65" w:type="dxa"/>
              <w:left w:w="65" w:type="dxa"/>
              <w:bottom w:w="65" w:type="dxa"/>
              <w:right w:w="65" w:type="dxa"/>
            </w:tcMar>
          </w:tcPr>
          <w:p w14:paraId="7353B0CB" w14:textId="77777777" w:rsidR="00254BD5" w:rsidRDefault="00000000">
            <w:r>
              <w:rPr>
                <w:color w:val="555555"/>
                <w:sz w:val="17"/>
              </w:rPr>
              <w:t>Example: draft motion, demand letter, client memo, risk summary, spreadsheet, filing packet.</w:t>
            </w:r>
          </w:p>
        </w:tc>
      </w:tr>
      <w:tr w:rsidR="00254BD5" w14:paraId="163CA26F" w14:textId="77777777">
        <w:trPr>
          <w:jc w:val="center"/>
        </w:trPr>
        <w:tc>
          <w:tcPr>
            <w:tcW w:w="3456" w:type="dxa"/>
            <w:tcMar>
              <w:top w:w="65" w:type="dxa"/>
              <w:left w:w="65" w:type="dxa"/>
              <w:bottom w:w="65" w:type="dxa"/>
              <w:right w:w="65" w:type="dxa"/>
            </w:tcMar>
          </w:tcPr>
          <w:p w14:paraId="0F030789" w14:textId="77777777" w:rsidR="00254BD5" w:rsidRDefault="00000000">
            <w:r>
              <w:rPr>
                <w:b/>
                <w:color w:val="1F1F1F"/>
                <w:sz w:val="17"/>
              </w:rPr>
              <w:t>Sample outputs to collect</w:t>
            </w:r>
          </w:p>
        </w:tc>
        <w:tc>
          <w:tcPr>
            <w:tcW w:w="3456" w:type="dxa"/>
            <w:tcMar>
              <w:top w:w="65" w:type="dxa"/>
              <w:left w:w="65" w:type="dxa"/>
              <w:bottom w:w="65" w:type="dxa"/>
              <w:right w:w="65" w:type="dxa"/>
            </w:tcMar>
          </w:tcPr>
          <w:p w14:paraId="0244BBE9" w14:textId="77777777" w:rsidR="00254BD5" w:rsidRDefault="00000000">
            <w:r>
              <w:rPr>
                <w:color w:val="555555"/>
                <w:sz w:val="17"/>
              </w:rPr>
              <w:t>Attach or identify one strong finished example.</w:t>
            </w:r>
          </w:p>
        </w:tc>
        <w:tc>
          <w:tcPr>
            <w:tcW w:w="3456" w:type="dxa"/>
            <w:tcMar>
              <w:top w:w="65" w:type="dxa"/>
              <w:left w:w="65" w:type="dxa"/>
              <w:bottom w:w="65" w:type="dxa"/>
              <w:right w:w="65" w:type="dxa"/>
            </w:tcMar>
          </w:tcPr>
          <w:p w14:paraId="21E98268" w14:textId="77777777" w:rsidR="00254BD5" w:rsidRDefault="00000000">
            <w:r>
              <w:rPr>
                <w:color w:val="555555"/>
                <w:sz w:val="17"/>
              </w:rPr>
              <w:t>A good past deliverable is often the best specification for the AI workflow.</w:t>
            </w:r>
          </w:p>
        </w:tc>
      </w:tr>
      <w:tr w:rsidR="00254BD5" w14:paraId="13AD2D56" w14:textId="77777777">
        <w:trPr>
          <w:jc w:val="center"/>
        </w:trPr>
        <w:tc>
          <w:tcPr>
            <w:tcW w:w="3456" w:type="dxa"/>
            <w:tcMar>
              <w:top w:w="65" w:type="dxa"/>
              <w:left w:w="65" w:type="dxa"/>
              <w:bottom w:w="65" w:type="dxa"/>
              <w:right w:w="65" w:type="dxa"/>
            </w:tcMar>
          </w:tcPr>
          <w:p w14:paraId="2F302DDA" w14:textId="77777777" w:rsidR="00254BD5" w:rsidRDefault="00000000">
            <w:r>
              <w:rPr>
                <w:b/>
                <w:color w:val="1F1F1F"/>
                <w:sz w:val="17"/>
              </w:rPr>
              <w:t>Output format</w:t>
            </w:r>
          </w:p>
        </w:tc>
        <w:tc>
          <w:tcPr>
            <w:tcW w:w="3456" w:type="dxa"/>
            <w:tcMar>
              <w:top w:w="65" w:type="dxa"/>
              <w:left w:w="65" w:type="dxa"/>
              <w:bottom w:w="65" w:type="dxa"/>
              <w:right w:w="65" w:type="dxa"/>
            </w:tcMar>
          </w:tcPr>
          <w:p w14:paraId="665BE081" w14:textId="77777777" w:rsidR="00254BD5" w:rsidRDefault="00000000">
            <w:r>
              <w:rPr>
                <w:color w:val="555555"/>
                <w:sz w:val="17"/>
              </w:rPr>
              <w:t>Word, PDF, Excel, email, court form, database entry, or other?</w:t>
            </w:r>
          </w:p>
        </w:tc>
        <w:tc>
          <w:tcPr>
            <w:tcW w:w="3456" w:type="dxa"/>
            <w:tcMar>
              <w:top w:w="65" w:type="dxa"/>
              <w:left w:w="65" w:type="dxa"/>
              <w:bottom w:w="65" w:type="dxa"/>
              <w:right w:w="65" w:type="dxa"/>
            </w:tcMar>
          </w:tcPr>
          <w:p w14:paraId="6DC0ACAC" w14:textId="77777777" w:rsidR="00254BD5" w:rsidRDefault="00000000">
            <w:r>
              <w:rPr>
                <w:color w:val="555555"/>
                <w:sz w:val="17"/>
              </w:rPr>
              <w:t>Include any required template, style, naming convention, or filing requirement.</w:t>
            </w:r>
          </w:p>
        </w:tc>
      </w:tr>
    </w:tbl>
    <w:p w14:paraId="75B0F077" w14:textId="77777777" w:rsidR="00254BD5" w:rsidRDefault="00254BD5"/>
    <w:p w14:paraId="2005F639" w14:textId="77777777" w:rsidR="00254BD5" w:rsidRDefault="00000000">
      <w:r>
        <w:br w:type="page"/>
      </w:r>
    </w:p>
    <w:p w14:paraId="1FC3BF40" w14:textId="77777777" w:rsidR="00254BD5" w:rsidRDefault="00000000">
      <w:pPr>
        <w:spacing w:before="140" w:after="60"/>
      </w:pPr>
      <w:r>
        <w:rPr>
          <w:b/>
          <w:color w:val="1F4E79"/>
          <w:sz w:val="24"/>
        </w:rPr>
        <w:lastRenderedPageBreak/>
        <w:t>3. Current human process</w:t>
      </w:r>
    </w:p>
    <w:p w14:paraId="338CCC39" w14:textId="77777777" w:rsidR="00254BD5" w:rsidRDefault="00000000">
      <w:pPr>
        <w:spacing w:after="80"/>
      </w:pPr>
      <w:r>
        <w:rPr>
          <w:i/>
          <w:color w:val="555555"/>
          <w:sz w:val="18"/>
        </w:rPr>
        <w:t>Write the process at a practical level. Six to eight steps is enough for a first conversation.</w:t>
      </w:r>
    </w:p>
    <w:tbl>
      <w:tblPr>
        <w:tblStyle w:val="TableGrid"/>
        <w:tblW w:w="0" w:type="auto"/>
        <w:jc w:val="center"/>
        <w:tblLook w:val="04A0" w:firstRow="1" w:lastRow="0" w:firstColumn="1" w:lastColumn="0" w:noHBand="0" w:noVBand="1"/>
      </w:tblPr>
      <w:tblGrid>
        <w:gridCol w:w="2278"/>
        <w:gridCol w:w="3184"/>
        <w:gridCol w:w="2342"/>
        <w:gridCol w:w="2554"/>
      </w:tblGrid>
      <w:tr w:rsidR="00254BD5" w14:paraId="4F2DC11F" w14:textId="77777777">
        <w:trPr>
          <w:jc w:val="center"/>
        </w:trPr>
        <w:tc>
          <w:tcPr>
            <w:tcW w:w="792" w:type="dxa"/>
            <w:shd w:val="clear" w:color="auto" w:fill="1F4E79"/>
            <w:tcMar>
              <w:top w:w="60" w:type="dxa"/>
              <w:left w:w="60" w:type="dxa"/>
              <w:bottom w:w="60" w:type="dxa"/>
              <w:right w:w="60" w:type="dxa"/>
            </w:tcMar>
          </w:tcPr>
          <w:p w14:paraId="3B83759B" w14:textId="77777777" w:rsidR="00254BD5" w:rsidRDefault="00000000">
            <w:r>
              <w:rPr>
                <w:b/>
                <w:color w:val="FFFFFF"/>
                <w:sz w:val="17"/>
              </w:rPr>
              <w:t>#</w:t>
            </w:r>
          </w:p>
        </w:tc>
        <w:tc>
          <w:tcPr>
            <w:tcW w:w="3528" w:type="dxa"/>
            <w:shd w:val="clear" w:color="auto" w:fill="1F4E79"/>
            <w:tcMar>
              <w:top w:w="60" w:type="dxa"/>
              <w:left w:w="60" w:type="dxa"/>
              <w:bottom w:w="60" w:type="dxa"/>
              <w:right w:w="60" w:type="dxa"/>
            </w:tcMar>
          </w:tcPr>
          <w:p w14:paraId="3D439F6A" w14:textId="77777777" w:rsidR="00254BD5" w:rsidRDefault="00000000">
            <w:r>
              <w:rPr>
                <w:b/>
                <w:color w:val="FFFFFF"/>
                <w:sz w:val="17"/>
              </w:rPr>
              <w:t>What happens?</w:t>
            </w:r>
          </w:p>
        </w:tc>
        <w:tc>
          <w:tcPr>
            <w:tcW w:w="2232" w:type="dxa"/>
            <w:shd w:val="clear" w:color="auto" w:fill="1F4E79"/>
            <w:tcMar>
              <w:top w:w="60" w:type="dxa"/>
              <w:left w:w="60" w:type="dxa"/>
              <w:bottom w:w="60" w:type="dxa"/>
              <w:right w:w="60" w:type="dxa"/>
            </w:tcMar>
          </w:tcPr>
          <w:p w14:paraId="664772C2" w14:textId="77777777" w:rsidR="00254BD5" w:rsidRDefault="00000000">
            <w:r>
              <w:rPr>
                <w:b/>
                <w:color w:val="FFFFFF"/>
                <w:sz w:val="17"/>
              </w:rPr>
              <w:t>Person or role</w:t>
            </w:r>
          </w:p>
        </w:tc>
        <w:tc>
          <w:tcPr>
            <w:tcW w:w="2808" w:type="dxa"/>
            <w:shd w:val="clear" w:color="auto" w:fill="1F4E79"/>
            <w:tcMar>
              <w:top w:w="60" w:type="dxa"/>
              <w:left w:w="60" w:type="dxa"/>
              <w:bottom w:w="60" w:type="dxa"/>
              <w:right w:w="60" w:type="dxa"/>
            </w:tcMar>
          </w:tcPr>
          <w:p w14:paraId="5E0A60BB" w14:textId="77777777" w:rsidR="00254BD5" w:rsidRDefault="00000000">
            <w:r>
              <w:rPr>
                <w:b/>
                <w:color w:val="FFFFFF"/>
                <w:sz w:val="17"/>
              </w:rPr>
              <w:t>Decision or judgment made</w:t>
            </w:r>
          </w:p>
        </w:tc>
      </w:tr>
      <w:tr w:rsidR="00254BD5" w14:paraId="79509B9F" w14:textId="77777777">
        <w:trPr>
          <w:jc w:val="center"/>
        </w:trPr>
        <w:tc>
          <w:tcPr>
            <w:tcW w:w="2592" w:type="dxa"/>
            <w:tcMar>
              <w:top w:w="90" w:type="dxa"/>
              <w:left w:w="60" w:type="dxa"/>
              <w:bottom w:w="90" w:type="dxa"/>
              <w:right w:w="60" w:type="dxa"/>
            </w:tcMar>
          </w:tcPr>
          <w:p w14:paraId="29569E46" w14:textId="77777777" w:rsidR="00254BD5" w:rsidRDefault="00000000">
            <w:r>
              <w:rPr>
                <w:b/>
                <w:color w:val="1F1F1F"/>
                <w:sz w:val="17"/>
              </w:rPr>
              <w:t>1</w:t>
            </w:r>
          </w:p>
        </w:tc>
        <w:tc>
          <w:tcPr>
            <w:tcW w:w="2592" w:type="dxa"/>
            <w:tcMar>
              <w:top w:w="90" w:type="dxa"/>
              <w:left w:w="60" w:type="dxa"/>
              <w:bottom w:w="90" w:type="dxa"/>
              <w:right w:w="60" w:type="dxa"/>
            </w:tcMar>
          </w:tcPr>
          <w:p w14:paraId="7B02BF5D" w14:textId="77777777" w:rsidR="00254BD5" w:rsidRDefault="00254BD5"/>
        </w:tc>
        <w:tc>
          <w:tcPr>
            <w:tcW w:w="2592" w:type="dxa"/>
            <w:tcMar>
              <w:top w:w="90" w:type="dxa"/>
              <w:left w:w="60" w:type="dxa"/>
              <w:bottom w:w="90" w:type="dxa"/>
              <w:right w:w="60" w:type="dxa"/>
            </w:tcMar>
          </w:tcPr>
          <w:p w14:paraId="33744E1E" w14:textId="77777777" w:rsidR="00254BD5" w:rsidRDefault="00254BD5"/>
        </w:tc>
        <w:tc>
          <w:tcPr>
            <w:tcW w:w="2592" w:type="dxa"/>
            <w:tcMar>
              <w:top w:w="90" w:type="dxa"/>
              <w:left w:w="60" w:type="dxa"/>
              <w:bottom w:w="90" w:type="dxa"/>
              <w:right w:w="60" w:type="dxa"/>
            </w:tcMar>
          </w:tcPr>
          <w:p w14:paraId="0FE5ADFE" w14:textId="77777777" w:rsidR="00254BD5" w:rsidRDefault="00254BD5"/>
        </w:tc>
      </w:tr>
      <w:tr w:rsidR="00254BD5" w14:paraId="6FE8775C" w14:textId="77777777">
        <w:trPr>
          <w:jc w:val="center"/>
        </w:trPr>
        <w:tc>
          <w:tcPr>
            <w:tcW w:w="2592" w:type="dxa"/>
            <w:tcMar>
              <w:top w:w="90" w:type="dxa"/>
              <w:left w:w="60" w:type="dxa"/>
              <w:bottom w:w="90" w:type="dxa"/>
              <w:right w:w="60" w:type="dxa"/>
            </w:tcMar>
          </w:tcPr>
          <w:p w14:paraId="246F255D" w14:textId="77777777" w:rsidR="00254BD5" w:rsidRDefault="00000000">
            <w:r>
              <w:rPr>
                <w:b/>
                <w:color w:val="1F1F1F"/>
                <w:sz w:val="17"/>
              </w:rPr>
              <w:t>2</w:t>
            </w:r>
          </w:p>
        </w:tc>
        <w:tc>
          <w:tcPr>
            <w:tcW w:w="2592" w:type="dxa"/>
            <w:tcMar>
              <w:top w:w="90" w:type="dxa"/>
              <w:left w:w="60" w:type="dxa"/>
              <w:bottom w:w="90" w:type="dxa"/>
              <w:right w:w="60" w:type="dxa"/>
            </w:tcMar>
          </w:tcPr>
          <w:p w14:paraId="56F92B56" w14:textId="77777777" w:rsidR="00254BD5" w:rsidRDefault="00254BD5"/>
        </w:tc>
        <w:tc>
          <w:tcPr>
            <w:tcW w:w="2592" w:type="dxa"/>
            <w:tcMar>
              <w:top w:w="90" w:type="dxa"/>
              <w:left w:w="60" w:type="dxa"/>
              <w:bottom w:w="90" w:type="dxa"/>
              <w:right w:w="60" w:type="dxa"/>
            </w:tcMar>
          </w:tcPr>
          <w:p w14:paraId="3000782E" w14:textId="77777777" w:rsidR="00254BD5" w:rsidRDefault="00254BD5"/>
        </w:tc>
        <w:tc>
          <w:tcPr>
            <w:tcW w:w="2592" w:type="dxa"/>
            <w:tcMar>
              <w:top w:w="90" w:type="dxa"/>
              <w:left w:w="60" w:type="dxa"/>
              <w:bottom w:w="90" w:type="dxa"/>
              <w:right w:w="60" w:type="dxa"/>
            </w:tcMar>
          </w:tcPr>
          <w:p w14:paraId="1D0F52CE" w14:textId="77777777" w:rsidR="00254BD5" w:rsidRDefault="00254BD5"/>
        </w:tc>
      </w:tr>
      <w:tr w:rsidR="00254BD5" w14:paraId="4524D47F" w14:textId="77777777">
        <w:trPr>
          <w:jc w:val="center"/>
        </w:trPr>
        <w:tc>
          <w:tcPr>
            <w:tcW w:w="2592" w:type="dxa"/>
            <w:tcMar>
              <w:top w:w="90" w:type="dxa"/>
              <w:left w:w="60" w:type="dxa"/>
              <w:bottom w:w="90" w:type="dxa"/>
              <w:right w:w="60" w:type="dxa"/>
            </w:tcMar>
          </w:tcPr>
          <w:p w14:paraId="4437EC0C" w14:textId="77777777" w:rsidR="00254BD5" w:rsidRDefault="00000000">
            <w:r>
              <w:rPr>
                <w:b/>
                <w:color w:val="1F1F1F"/>
                <w:sz w:val="17"/>
              </w:rPr>
              <w:t>3</w:t>
            </w:r>
          </w:p>
        </w:tc>
        <w:tc>
          <w:tcPr>
            <w:tcW w:w="2592" w:type="dxa"/>
            <w:tcMar>
              <w:top w:w="90" w:type="dxa"/>
              <w:left w:w="60" w:type="dxa"/>
              <w:bottom w:w="90" w:type="dxa"/>
              <w:right w:w="60" w:type="dxa"/>
            </w:tcMar>
          </w:tcPr>
          <w:p w14:paraId="30676A4B" w14:textId="77777777" w:rsidR="00254BD5" w:rsidRDefault="00254BD5"/>
        </w:tc>
        <w:tc>
          <w:tcPr>
            <w:tcW w:w="2592" w:type="dxa"/>
            <w:tcMar>
              <w:top w:w="90" w:type="dxa"/>
              <w:left w:w="60" w:type="dxa"/>
              <w:bottom w:w="90" w:type="dxa"/>
              <w:right w:w="60" w:type="dxa"/>
            </w:tcMar>
          </w:tcPr>
          <w:p w14:paraId="0A65823C" w14:textId="77777777" w:rsidR="00254BD5" w:rsidRDefault="00254BD5"/>
        </w:tc>
        <w:tc>
          <w:tcPr>
            <w:tcW w:w="2592" w:type="dxa"/>
            <w:tcMar>
              <w:top w:w="90" w:type="dxa"/>
              <w:left w:w="60" w:type="dxa"/>
              <w:bottom w:w="90" w:type="dxa"/>
              <w:right w:w="60" w:type="dxa"/>
            </w:tcMar>
          </w:tcPr>
          <w:p w14:paraId="7341FA1B" w14:textId="77777777" w:rsidR="00254BD5" w:rsidRDefault="00254BD5"/>
        </w:tc>
      </w:tr>
      <w:tr w:rsidR="00254BD5" w14:paraId="31D680AA" w14:textId="77777777">
        <w:trPr>
          <w:jc w:val="center"/>
        </w:trPr>
        <w:tc>
          <w:tcPr>
            <w:tcW w:w="2592" w:type="dxa"/>
            <w:tcMar>
              <w:top w:w="90" w:type="dxa"/>
              <w:left w:w="60" w:type="dxa"/>
              <w:bottom w:w="90" w:type="dxa"/>
              <w:right w:w="60" w:type="dxa"/>
            </w:tcMar>
          </w:tcPr>
          <w:p w14:paraId="30F8DB30" w14:textId="77777777" w:rsidR="00254BD5" w:rsidRDefault="00000000">
            <w:r>
              <w:rPr>
                <w:b/>
                <w:color w:val="1F1F1F"/>
                <w:sz w:val="17"/>
              </w:rPr>
              <w:t>4</w:t>
            </w:r>
          </w:p>
        </w:tc>
        <w:tc>
          <w:tcPr>
            <w:tcW w:w="2592" w:type="dxa"/>
            <w:tcMar>
              <w:top w:w="90" w:type="dxa"/>
              <w:left w:w="60" w:type="dxa"/>
              <w:bottom w:w="90" w:type="dxa"/>
              <w:right w:w="60" w:type="dxa"/>
            </w:tcMar>
          </w:tcPr>
          <w:p w14:paraId="55FD8C1D" w14:textId="77777777" w:rsidR="00254BD5" w:rsidRDefault="00254BD5"/>
        </w:tc>
        <w:tc>
          <w:tcPr>
            <w:tcW w:w="2592" w:type="dxa"/>
            <w:tcMar>
              <w:top w:w="90" w:type="dxa"/>
              <w:left w:w="60" w:type="dxa"/>
              <w:bottom w:w="90" w:type="dxa"/>
              <w:right w:w="60" w:type="dxa"/>
            </w:tcMar>
          </w:tcPr>
          <w:p w14:paraId="7AF51FE7" w14:textId="77777777" w:rsidR="00254BD5" w:rsidRDefault="00254BD5"/>
        </w:tc>
        <w:tc>
          <w:tcPr>
            <w:tcW w:w="2592" w:type="dxa"/>
            <w:tcMar>
              <w:top w:w="90" w:type="dxa"/>
              <w:left w:w="60" w:type="dxa"/>
              <w:bottom w:w="90" w:type="dxa"/>
              <w:right w:w="60" w:type="dxa"/>
            </w:tcMar>
          </w:tcPr>
          <w:p w14:paraId="28D5EC49" w14:textId="77777777" w:rsidR="00254BD5" w:rsidRDefault="00254BD5"/>
        </w:tc>
      </w:tr>
      <w:tr w:rsidR="00254BD5" w14:paraId="3BCE0B5D" w14:textId="77777777">
        <w:trPr>
          <w:jc w:val="center"/>
        </w:trPr>
        <w:tc>
          <w:tcPr>
            <w:tcW w:w="2592" w:type="dxa"/>
            <w:tcMar>
              <w:top w:w="90" w:type="dxa"/>
              <w:left w:w="60" w:type="dxa"/>
              <w:bottom w:w="90" w:type="dxa"/>
              <w:right w:w="60" w:type="dxa"/>
            </w:tcMar>
          </w:tcPr>
          <w:p w14:paraId="0D12D2ED" w14:textId="77777777" w:rsidR="00254BD5" w:rsidRDefault="00000000">
            <w:r>
              <w:rPr>
                <w:b/>
                <w:color w:val="1F1F1F"/>
                <w:sz w:val="17"/>
              </w:rPr>
              <w:t>5</w:t>
            </w:r>
          </w:p>
        </w:tc>
        <w:tc>
          <w:tcPr>
            <w:tcW w:w="2592" w:type="dxa"/>
            <w:tcMar>
              <w:top w:w="90" w:type="dxa"/>
              <w:left w:w="60" w:type="dxa"/>
              <w:bottom w:w="90" w:type="dxa"/>
              <w:right w:w="60" w:type="dxa"/>
            </w:tcMar>
          </w:tcPr>
          <w:p w14:paraId="2632876B" w14:textId="77777777" w:rsidR="00254BD5" w:rsidRDefault="00254BD5"/>
        </w:tc>
        <w:tc>
          <w:tcPr>
            <w:tcW w:w="2592" w:type="dxa"/>
            <w:tcMar>
              <w:top w:w="90" w:type="dxa"/>
              <w:left w:w="60" w:type="dxa"/>
              <w:bottom w:w="90" w:type="dxa"/>
              <w:right w:w="60" w:type="dxa"/>
            </w:tcMar>
          </w:tcPr>
          <w:p w14:paraId="7B81EBFC" w14:textId="77777777" w:rsidR="00254BD5" w:rsidRDefault="00254BD5"/>
        </w:tc>
        <w:tc>
          <w:tcPr>
            <w:tcW w:w="2592" w:type="dxa"/>
            <w:tcMar>
              <w:top w:w="90" w:type="dxa"/>
              <w:left w:w="60" w:type="dxa"/>
              <w:bottom w:w="90" w:type="dxa"/>
              <w:right w:w="60" w:type="dxa"/>
            </w:tcMar>
          </w:tcPr>
          <w:p w14:paraId="424713C4" w14:textId="77777777" w:rsidR="00254BD5" w:rsidRDefault="00254BD5"/>
        </w:tc>
      </w:tr>
      <w:tr w:rsidR="00254BD5" w14:paraId="1EF19103" w14:textId="77777777">
        <w:trPr>
          <w:jc w:val="center"/>
        </w:trPr>
        <w:tc>
          <w:tcPr>
            <w:tcW w:w="2592" w:type="dxa"/>
            <w:tcMar>
              <w:top w:w="90" w:type="dxa"/>
              <w:left w:w="60" w:type="dxa"/>
              <w:bottom w:w="90" w:type="dxa"/>
              <w:right w:w="60" w:type="dxa"/>
            </w:tcMar>
          </w:tcPr>
          <w:p w14:paraId="6A96BB5C" w14:textId="77777777" w:rsidR="00254BD5" w:rsidRDefault="00000000">
            <w:r>
              <w:rPr>
                <w:b/>
                <w:color w:val="1F1F1F"/>
                <w:sz w:val="17"/>
              </w:rPr>
              <w:t>6</w:t>
            </w:r>
          </w:p>
        </w:tc>
        <w:tc>
          <w:tcPr>
            <w:tcW w:w="2592" w:type="dxa"/>
            <w:tcMar>
              <w:top w:w="90" w:type="dxa"/>
              <w:left w:w="60" w:type="dxa"/>
              <w:bottom w:w="90" w:type="dxa"/>
              <w:right w:w="60" w:type="dxa"/>
            </w:tcMar>
          </w:tcPr>
          <w:p w14:paraId="339EAAB0" w14:textId="77777777" w:rsidR="00254BD5" w:rsidRDefault="00254BD5"/>
        </w:tc>
        <w:tc>
          <w:tcPr>
            <w:tcW w:w="2592" w:type="dxa"/>
            <w:tcMar>
              <w:top w:w="90" w:type="dxa"/>
              <w:left w:w="60" w:type="dxa"/>
              <w:bottom w:w="90" w:type="dxa"/>
              <w:right w:w="60" w:type="dxa"/>
            </w:tcMar>
          </w:tcPr>
          <w:p w14:paraId="6906FBD9" w14:textId="77777777" w:rsidR="00254BD5" w:rsidRDefault="00254BD5"/>
        </w:tc>
        <w:tc>
          <w:tcPr>
            <w:tcW w:w="2592" w:type="dxa"/>
            <w:tcMar>
              <w:top w:w="90" w:type="dxa"/>
              <w:left w:w="60" w:type="dxa"/>
              <w:bottom w:w="90" w:type="dxa"/>
              <w:right w:w="60" w:type="dxa"/>
            </w:tcMar>
          </w:tcPr>
          <w:p w14:paraId="4BF8B2D6" w14:textId="77777777" w:rsidR="00254BD5" w:rsidRDefault="00254BD5"/>
        </w:tc>
      </w:tr>
      <w:tr w:rsidR="00254BD5" w14:paraId="2CC4EAA8" w14:textId="77777777">
        <w:trPr>
          <w:jc w:val="center"/>
        </w:trPr>
        <w:tc>
          <w:tcPr>
            <w:tcW w:w="2592" w:type="dxa"/>
            <w:tcMar>
              <w:top w:w="90" w:type="dxa"/>
              <w:left w:w="60" w:type="dxa"/>
              <w:bottom w:w="90" w:type="dxa"/>
              <w:right w:w="60" w:type="dxa"/>
            </w:tcMar>
          </w:tcPr>
          <w:p w14:paraId="3454EEB1" w14:textId="77777777" w:rsidR="00254BD5" w:rsidRDefault="00000000">
            <w:r>
              <w:rPr>
                <w:b/>
                <w:color w:val="1F1F1F"/>
                <w:sz w:val="17"/>
              </w:rPr>
              <w:t>7</w:t>
            </w:r>
          </w:p>
        </w:tc>
        <w:tc>
          <w:tcPr>
            <w:tcW w:w="2592" w:type="dxa"/>
            <w:tcMar>
              <w:top w:w="90" w:type="dxa"/>
              <w:left w:w="60" w:type="dxa"/>
              <w:bottom w:w="90" w:type="dxa"/>
              <w:right w:w="60" w:type="dxa"/>
            </w:tcMar>
          </w:tcPr>
          <w:p w14:paraId="3955C488" w14:textId="77777777" w:rsidR="00254BD5" w:rsidRDefault="00254BD5"/>
        </w:tc>
        <w:tc>
          <w:tcPr>
            <w:tcW w:w="2592" w:type="dxa"/>
            <w:tcMar>
              <w:top w:w="90" w:type="dxa"/>
              <w:left w:w="60" w:type="dxa"/>
              <w:bottom w:w="90" w:type="dxa"/>
              <w:right w:w="60" w:type="dxa"/>
            </w:tcMar>
          </w:tcPr>
          <w:p w14:paraId="2A617325" w14:textId="77777777" w:rsidR="00254BD5" w:rsidRDefault="00254BD5"/>
        </w:tc>
        <w:tc>
          <w:tcPr>
            <w:tcW w:w="2592" w:type="dxa"/>
            <w:tcMar>
              <w:top w:w="90" w:type="dxa"/>
              <w:left w:w="60" w:type="dxa"/>
              <w:bottom w:w="90" w:type="dxa"/>
              <w:right w:w="60" w:type="dxa"/>
            </w:tcMar>
          </w:tcPr>
          <w:p w14:paraId="778B0ED5" w14:textId="77777777" w:rsidR="00254BD5" w:rsidRDefault="00254BD5"/>
        </w:tc>
      </w:tr>
    </w:tbl>
    <w:p w14:paraId="196AEA74" w14:textId="77777777" w:rsidR="00254BD5" w:rsidRDefault="00254BD5"/>
    <w:p w14:paraId="35B11931" w14:textId="77777777" w:rsidR="00254BD5" w:rsidRDefault="00000000">
      <w:pPr>
        <w:spacing w:before="140" w:after="60"/>
      </w:pPr>
      <w:r>
        <w:rPr>
          <w:b/>
          <w:color w:val="1F4E79"/>
          <w:sz w:val="24"/>
        </w:rPr>
        <w:t>4. Decisions, review, and risk</w:t>
      </w:r>
    </w:p>
    <w:tbl>
      <w:tblPr>
        <w:tblStyle w:val="TableGrid"/>
        <w:tblW w:w="0" w:type="auto"/>
        <w:jc w:val="center"/>
        <w:tblLook w:val="04A0" w:firstRow="1" w:lastRow="0" w:firstColumn="1" w:lastColumn="0" w:noHBand="0" w:noVBand="1"/>
      </w:tblPr>
      <w:tblGrid>
        <w:gridCol w:w="4710"/>
        <w:gridCol w:w="5648"/>
      </w:tblGrid>
      <w:tr w:rsidR="00254BD5" w14:paraId="6192B5F1" w14:textId="77777777">
        <w:trPr>
          <w:jc w:val="center"/>
        </w:trPr>
        <w:tc>
          <w:tcPr>
            <w:tcW w:w="3096" w:type="dxa"/>
            <w:shd w:val="clear" w:color="auto" w:fill="1F4E79"/>
            <w:tcMar>
              <w:top w:w="70" w:type="dxa"/>
              <w:left w:w="70" w:type="dxa"/>
              <w:bottom w:w="70" w:type="dxa"/>
              <w:right w:w="70" w:type="dxa"/>
            </w:tcMar>
          </w:tcPr>
          <w:p w14:paraId="6620375A" w14:textId="77777777" w:rsidR="00254BD5" w:rsidRDefault="00000000">
            <w:r>
              <w:rPr>
                <w:b/>
                <w:color w:val="FFFFFF"/>
                <w:sz w:val="18"/>
              </w:rPr>
              <w:t>Question</w:t>
            </w:r>
          </w:p>
        </w:tc>
        <w:tc>
          <w:tcPr>
            <w:tcW w:w="6264" w:type="dxa"/>
            <w:shd w:val="clear" w:color="auto" w:fill="1F4E79"/>
            <w:tcMar>
              <w:top w:w="70" w:type="dxa"/>
              <w:left w:w="70" w:type="dxa"/>
              <w:bottom w:w="70" w:type="dxa"/>
              <w:right w:w="70" w:type="dxa"/>
            </w:tcMar>
          </w:tcPr>
          <w:p w14:paraId="7CF86DA1" w14:textId="77777777" w:rsidR="00254BD5" w:rsidRDefault="00000000">
            <w:r>
              <w:rPr>
                <w:b/>
                <w:color w:val="FFFFFF"/>
                <w:sz w:val="18"/>
              </w:rPr>
              <w:t>Your answer</w:t>
            </w:r>
          </w:p>
        </w:tc>
      </w:tr>
      <w:tr w:rsidR="00254BD5" w14:paraId="015EE3D0" w14:textId="77777777">
        <w:trPr>
          <w:jc w:val="center"/>
        </w:trPr>
        <w:tc>
          <w:tcPr>
            <w:tcW w:w="5184" w:type="dxa"/>
            <w:tcMar>
              <w:top w:w="70" w:type="dxa"/>
              <w:left w:w="70" w:type="dxa"/>
              <w:bottom w:w="70" w:type="dxa"/>
              <w:right w:w="70" w:type="dxa"/>
            </w:tcMar>
          </w:tcPr>
          <w:p w14:paraId="545AD383" w14:textId="77777777" w:rsidR="00254BD5" w:rsidRDefault="00000000">
            <w:r>
              <w:rPr>
                <w:b/>
                <w:color w:val="1F1F1F"/>
                <w:sz w:val="18"/>
              </w:rPr>
              <w:t>What decisions are made along the way?</w:t>
            </w:r>
          </w:p>
        </w:tc>
        <w:tc>
          <w:tcPr>
            <w:tcW w:w="5184" w:type="dxa"/>
            <w:tcMar>
              <w:top w:w="70" w:type="dxa"/>
              <w:left w:w="70" w:type="dxa"/>
              <w:bottom w:w="70" w:type="dxa"/>
              <w:right w:w="70" w:type="dxa"/>
            </w:tcMar>
          </w:tcPr>
          <w:p w14:paraId="3B71372F" w14:textId="77777777" w:rsidR="00254BD5" w:rsidRDefault="00000000">
            <w:r>
              <w:rPr>
                <w:color w:val="555555"/>
                <w:sz w:val="18"/>
              </w:rPr>
              <w:t>Example: which issues matter, what documents are relevant, what facts need follow-up, what template applies.</w:t>
            </w:r>
          </w:p>
        </w:tc>
      </w:tr>
      <w:tr w:rsidR="00254BD5" w14:paraId="2D54C138" w14:textId="77777777">
        <w:trPr>
          <w:jc w:val="center"/>
        </w:trPr>
        <w:tc>
          <w:tcPr>
            <w:tcW w:w="5184" w:type="dxa"/>
            <w:tcMar>
              <w:top w:w="70" w:type="dxa"/>
              <w:left w:w="70" w:type="dxa"/>
              <w:bottom w:w="70" w:type="dxa"/>
              <w:right w:w="70" w:type="dxa"/>
            </w:tcMar>
          </w:tcPr>
          <w:p w14:paraId="30565EF5" w14:textId="77777777" w:rsidR="00254BD5" w:rsidRDefault="00000000">
            <w:r>
              <w:rPr>
                <w:b/>
                <w:color w:val="1F1F1F"/>
                <w:sz w:val="18"/>
              </w:rPr>
              <w:t>Who reviews the deliverable?</w:t>
            </w:r>
          </w:p>
        </w:tc>
        <w:tc>
          <w:tcPr>
            <w:tcW w:w="5184" w:type="dxa"/>
            <w:tcMar>
              <w:top w:w="70" w:type="dxa"/>
              <w:left w:w="70" w:type="dxa"/>
              <w:bottom w:w="70" w:type="dxa"/>
              <w:right w:w="70" w:type="dxa"/>
            </w:tcMar>
          </w:tcPr>
          <w:p w14:paraId="7C859FEA" w14:textId="77777777" w:rsidR="00254BD5" w:rsidRDefault="00000000">
            <w:r>
              <w:rPr>
                <w:color w:val="555555"/>
                <w:sz w:val="18"/>
              </w:rPr>
              <w:t>Identify the lawyer, partner, client contact, or other reviewer who must approve the output before use.</w:t>
            </w:r>
          </w:p>
        </w:tc>
      </w:tr>
      <w:tr w:rsidR="00254BD5" w14:paraId="22335A33" w14:textId="77777777">
        <w:trPr>
          <w:jc w:val="center"/>
        </w:trPr>
        <w:tc>
          <w:tcPr>
            <w:tcW w:w="5184" w:type="dxa"/>
            <w:tcMar>
              <w:top w:w="70" w:type="dxa"/>
              <w:left w:w="70" w:type="dxa"/>
              <w:bottom w:w="70" w:type="dxa"/>
              <w:right w:w="70" w:type="dxa"/>
            </w:tcMar>
          </w:tcPr>
          <w:p w14:paraId="27853E1D" w14:textId="77777777" w:rsidR="00254BD5" w:rsidRDefault="00000000">
            <w:r>
              <w:rPr>
                <w:b/>
                <w:color w:val="1F1F1F"/>
                <w:sz w:val="18"/>
              </w:rPr>
              <w:t>What mistakes would matter?</w:t>
            </w:r>
          </w:p>
        </w:tc>
        <w:tc>
          <w:tcPr>
            <w:tcW w:w="5184" w:type="dxa"/>
            <w:tcMar>
              <w:top w:w="70" w:type="dxa"/>
              <w:left w:w="70" w:type="dxa"/>
              <w:bottom w:w="70" w:type="dxa"/>
              <w:right w:w="70" w:type="dxa"/>
            </w:tcMar>
          </w:tcPr>
          <w:p w14:paraId="3DAC9DED" w14:textId="77777777" w:rsidR="00254BD5" w:rsidRDefault="00000000">
            <w:r>
              <w:rPr>
                <w:color w:val="555555"/>
                <w:sz w:val="18"/>
              </w:rPr>
              <w:t>Example: wrong party, missed deadline, wrong dollar amount, omitted fact, bad citation, privileged information, inaccurate summary.</w:t>
            </w:r>
          </w:p>
        </w:tc>
      </w:tr>
      <w:tr w:rsidR="00254BD5" w14:paraId="10BC7BD2" w14:textId="77777777">
        <w:trPr>
          <w:jc w:val="center"/>
        </w:trPr>
        <w:tc>
          <w:tcPr>
            <w:tcW w:w="5184" w:type="dxa"/>
            <w:tcMar>
              <w:top w:w="70" w:type="dxa"/>
              <w:left w:w="70" w:type="dxa"/>
              <w:bottom w:w="70" w:type="dxa"/>
              <w:right w:w="70" w:type="dxa"/>
            </w:tcMar>
          </w:tcPr>
          <w:p w14:paraId="27182CD9" w14:textId="77777777" w:rsidR="00254BD5" w:rsidRDefault="00000000">
            <w:r>
              <w:rPr>
                <w:b/>
                <w:color w:val="1F1F1F"/>
                <w:sz w:val="18"/>
              </w:rPr>
              <w:t>What confidential information is involved?</w:t>
            </w:r>
          </w:p>
        </w:tc>
        <w:tc>
          <w:tcPr>
            <w:tcW w:w="5184" w:type="dxa"/>
            <w:tcMar>
              <w:top w:w="70" w:type="dxa"/>
              <w:left w:w="70" w:type="dxa"/>
              <w:bottom w:w="70" w:type="dxa"/>
              <w:right w:w="70" w:type="dxa"/>
            </w:tcMar>
          </w:tcPr>
          <w:p w14:paraId="657D3DE6" w14:textId="77777777" w:rsidR="00254BD5" w:rsidRDefault="00000000">
            <w:r>
              <w:rPr>
                <w:color w:val="555555"/>
                <w:sz w:val="18"/>
              </w:rPr>
              <w:t>Client names, facts, strategy, pricing, medical records, financial data, trade secrets, settlement posture, or other sensitive material.</w:t>
            </w:r>
          </w:p>
        </w:tc>
      </w:tr>
      <w:tr w:rsidR="00254BD5" w14:paraId="45637B6D" w14:textId="77777777">
        <w:trPr>
          <w:jc w:val="center"/>
        </w:trPr>
        <w:tc>
          <w:tcPr>
            <w:tcW w:w="5184" w:type="dxa"/>
            <w:tcMar>
              <w:top w:w="70" w:type="dxa"/>
              <w:left w:w="70" w:type="dxa"/>
              <w:bottom w:w="70" w:type="dxa"/>
              <w:right w:w="70" w:type="dxa"/>
            </w:tcMar>
          </w:tcPr>
          <w:p w14:paraId="29E6E3E8" w14:textId="77777777" w:rsidR="00254BD5" w:rsidRDefault="00000000">
            <w:r>
              <w:rPr>
                <w:b/>
                <w:color w:val="1F1F1F"/>
                <w:sz w:val="18"/>
              </w:rPr>
              <w:t>What information needs special handling?</w:t>
            </w:r>
          </w:p>
        </w:tc>
        <w:tc>
          <w:tcPr>
            <w:tcW w:w="5184" w:type="dxa"/>
            <w:tcMar>
              <w:top w:w="70" w:type="dxa"/>
              <w:left w:w="70" w:type="dxa"/>
              <w:bottom w:w="70" w:type="dxa"/>
              <w:right w:w="70" w:type="dxa"/>
            </w:tcMar>
          </w:tcPr>
          <w:p w14:paraId="19C2131A" w14:textId="77777777" w:rsidR="00254BD5" w:rsidRDefault="00000000">
            <w:r>
              <w:rPr>
                <w:color w:val="555555"/>
                <w:sz w:val="18"/>
              </w:rPr>
              <w:t>Anything that should not be uploaded, should be redacted, needs access controls, or requires firm approval.</w:t>
            </w:r>
          </w:p>
        </w:tc>
      </w:tr>
    </w:tbl>
    <w:p w14:paraId="1482DA2B" w14:textId="77777777" w:rsidR="00254BD5" w:rsidRDefault="00254BD5">
      <w:pPr>
        <w:spacing w:after="0"/>
      </w:pPr>
    </w:p>
    <w:p w14:paraId="7AF867BA" w14:textId="77777777" w:rsidR="00254BD5" w:rsidRDefault="00000000">
      <w:pPr>
        <w:spacing w:before="140" w:after="60"/>
      </w:pPr>
      <w:r>
        <w:rPr>
          <w:b/>
          <w:color w:val="1F4E79"/>
          <w:sz w:val="24"/>
        </w:rPr>
        <w:t>5. What would success look like?</w:t>
      </w:r>
    </w:p>
    <w:tbl>
      <w:tblPr>
        <w:tblStyle w:val="TableGrid"/>
        <w:tblW w:w="0" w:type="auto"/>
        <w:jc w:val="center"/>
        <w:tblLook w:val="04A0" w:firstRow="1" w:lastRow="0" w:firstColumn="1" w:lastColumn="0" w:noHBand="0" w:noVBand="1"/>
      </w:tblPr>
      <w:tblGrid>
        <w:gridCol w:w="4585"/>
        <w:gridCol w:w="5773"/>
      </w:tblGrid>
      <w:tr w:rsidR="00254BD5" w14:paraId="12DB041B" w14:textId="77777777">
        <w:trPr>
          <w:jc w:val="center"/>
        </w:trPr>
        <w:tc>
          <w:tcPr>
            <w:tcW w:w="3096" w:type="dxa"/>
            <w:shd w:val="clear" w:color="auto" w:fill="1F4E79"/>
            <w:tcMar>
              <w:top w:w="70" w:type="dxa"/>
              <w:left w:w="70" w:type="dxa"/>
              <w:bottom w:w="70" w:type="dxa"/>
              <w:right w:w="70" w:type="dxa"/>
            </w:tcMar>
          </w:tcPr>
          <w:p w14:paraId="26B04F0C" w14:textId="77777777" w:rsidR="00254BD5" w:rsidRDefault="00000000">
            <w:r>
              <w:rPr>
                <w:b/>
                <w:color w:val="FFFFFF"/>
                <w:sz w:val="18"/>
              </w:rPr>
              <w:t>Question</w:t>
            </w:r>
          </w:p>
        </w:tc>
        <w:tc>
          <w:tcPr>
            <w:tcW w:w="6264" w:type="dxa"/>
            <w:shd w:val="clear" w:color="auto" w:fill="1F4E79"/>
            <w:tcMar>
              <w:top w:w="70" w:type="dxa"/>
              <w:left w:w="70" w:type="dxa"/>
              <w:bottom w:w="70" w:type="dxa"/>
              <w:right w:w="70" w:type="dxa"/>
            </w:tcMar>
          </w:tcPr>
          <w:p w14:paraId="54D5383B" w14:textId="77777777" w:rsidR="00254BD5" w:rsidRDefault="00000000">
            <w:r>
              <w:rPr>
                <w:b/>
                <w:color w:val="FFFFFF"/>
                <w:sz w:val="18"/>
              </w:rPr>
              <w:t>Your answer</w:t>
            </w:r>
          </w:p>
        </w:tc>
      </w:tr>
      <w:tr w:rsidR="00254BD5" w14:paraId="5CD37BFA" w14:textId="77777777">
        <w:trPr>
          <w:jc w:val="center"/>
        </w:trPr>
        <w:tc>
          <w:tcPr>
            <w:tcW w:w="5184" w:type="dxa"/>
            <w:tcMar>
              <w:top w:w="70" w:type="dxa"/>
              <w:left w:w="70" w:type="dxa"/>
              <w:bottom w:w="70" w:type="dxa"/>
              <w:right w:w="70" w:type="dxa"/>
            </w:tcMar>
          </w:tcPr>
          <w:p w14:paraId="77393D06" w14:textId="77777777" w:rsidR="00254BD5" w:rsidRDefault="00000000">
            <w:r>
              <w:rPr>
                <w:b/>
                <w:color w:val="1F1F1F"/>
                <w:sz w:val="18"/>
              </w:rPr>
              <w:t>Success after 30 days</w:t>
            </w:r>
          </w:p>
        </w:tc>
        <w:tc>
          <w:tcPr>
            <w:tcW w:w="5184" w:type="dxa"/>
            <w:tcMar>
              <w:top w:w="70" w:type="dxa"/>
              <w:left w:w="70" w:type="dxa"/>
              <w:bottom w:w="70" w:type="dxa"/>
              <w:right w:w="70" w:type="dxa"/>
            </w:tcMar>
          </w:tcPr>
          <w:p w14:paraId="69E6F860" w14:textId="77777777" w:rsidR="00254BD5" w:rsidRDefault="00000000">
            <w:r>
              <w:rPr>
                <w:color w:val="555555"/>
                <w:sz w:val="18"/>
              </w:rPr>
              <w:t>What would make the pilot feel worthwhile to the partner or practice group?</w:t>
            </w:r>
          </w:p>
        </w:tc>
      </w:tr>
      <w:tr w:rsidR="00254BD5" w14:paraId="6786056C" w14:textId="77777777">
        <w:trPr>
          <w:jc w:val="center"/>
        </w:trPr>
        <w:tc>
          <w:tcPr>
            <w:tcW w:w="5184" w:type="dxa"/>
            <w:tcMar>
              <w:top w:w="70" w:type="dxa"/>
              <w:left w:w="70" w:type="dxa"/>
              <w:bottom w:w="70" w:type="dxa"/>
              <w:right w:w="70" w:type="dxa"/>
            </w:tcMar>
          </w:tcPr>
          <w:p w14:paraId="3847FE63" w14:textId="77777777" w:rsidR="00254BD5" w:rsidRDefault="00000000">
            <w:r>
              <w:rPr>
                <w:b/>
                <w:color w:val="1F1F1F"/>
                <w:sz w:val="18"/>
              </w:rPr>
              <w:t>Measurable target</w:t>
            </w:r>
          </w:p>
        </w:tc>
        <w:tc>
          <w:tcPr>
            <w:tcW w:w="5184" w:type="dxa"/>
            <w:tcMar>
              <w:top w:w="70" w:type="dxa"/>
              <w:left w:w="70" w:type="dxa"/>
              <w:bottom w:w="70" w:type="dxa"/>
              <w:right w:w="70" w:type="dxa"/>
            </w:tcMar>
          </w:tcPr>
          <w:p w14:paraId="3CF6EA44" w14:textId="77777777" w:rsidR="00254BD5" w:rsidRDefault="00000000">
            <w:r>
              <w:rPr>
                <w:color w:val="555555"/>
                <w:sz w:val="18"/>
              </w:rPr>
              <w:t>Reduce first-draft time from ___ to ___; improve consistency; reduce rework; create a better review trail; speed up client response.</w:t>
            </w:r>
          </w:p>
        </w:tc>
      </w:tr>
      <w:tr w:rsidR="00254BD5" w14:paraId="36D74F0E" w14:textId="77777777">
        <w:trPr>
          <w:jc w:val="center"/>
        </w:trPr>
        <w:tc>
          <w:tcPr>
            <w:tcW w:w="5184" w:type="dxa"/>
            <w:tcMar>
              <w:top w:w="70" w:type="dxa"/>
              <w:left w:w="70" w:type="dxa"/>
              <w:bottom w:w="70" w:type="dxa"/>
              <w:right w:w="70" w:type="dxa"/>
            </w:tcMar>
          </w:tcPr>
          <w:p w14:paraId="1B8AEE75" w14:textId="77777777" w:rsidR="00254BD5" w:rsidRDefault="00000000">
            <w:r>
              <w:rPr>
                <w:b/>
                <w:color w:val="1F1F1F"/>
                <w:sz w:val="18"/>
              </w:rPr>
              <w:t>Human review rule</w:t>
            </w:r>
          </w:p>
        </w:tc>
        <w:tc>
          <w:tcPr>
            <w:tcW w:w="5184" w:type="dxa"/>
            <w:tcMar>
              <w:top w:w="70" w:type="dxa"/>
              <w:left w:w="70" w:type="dxa"/>
              <w:bottom w:w="70" w:type="dxa"/>
              <w:right w:w="70" w:type="dxa"/>
            </w:tcMar>
          </w:tcPr>
          <w:p w14:paraId="3BEAB966" w14:textId="77777777" w:rsidR="00254BD5" w:rsidRDefault="00000000">
            <w:r>
              <w:rPr>
                <w:color w:val="555555"/>
                <w:sz w:val="18"/>
              </w:rPr>
              <w:t>No output is used until reviewed by: ____________________________</w:t>
            </w:r>
          </w:p>
        </w:tc>
      </w:tr>
      <w:tr w:rsidR="00254BD5" w14:paraId="4D9EE339" w14:textId="77777777">
        <w:trPr>
          <w:jc w:val="center"/>
        </w:trPr>
        <w:tc>
          <w:tcPr>
            <w:tcW w:w="5184" w:type="dxa"/>
            <w:tcMar>
              <w:top w:w="70" w:type="dxa"/>
              <w:left w:w="70" w:type="dxa"/>
              <w:bottom w:w="70" w:type="dxa"/>
              <w:right w:w="70" w:type="dxa"/>
            </w:tcMar>
          </w:tcPr>
          <w:p w14:paraId="7D008D1F" w14:textId="77777777" w:rsidR="00254BD5" w:rsidRDefault="00000000">
            <w:r>
              <w:rPr>
                <w:b/>
                <w:color w:val="1F1F1F"/>
                <w:sz w:val="18"/>
              </w:rPr>
              <w:t>Stop or revise rule</w:t>
            </w:r>
          </w:p>
        </w:tc>
        <w:tc>
          <w:tcPr>
            <w:tcW w:w="5184" w:type="dxa"/>
            <w:tcMar>
              <w:top w:w="70" w:type="dxa"/>
              <w:left w:w="70" w:type="dxa"/>
              <w:bottom w:w="70" w:type="dxa"/>
              <w:right w:w="70" w:type="dxa"/>
            </w:tcMar>
          </w:tcPr>
          <w:p w14:paraId="1932D194" w14:textId="77777777" w:rsidR="00254BD5" w:rsidRDefault="00000000">
            <w:r>
              <w:rPr>
                <w:color w:val="555555"/>
                <w:sz w:val="18"/>
              </w:rPr>
              <w:t>What mistake, risk, or friction would cause the pilot to pause or be redesigned?</w:t>
            </w:r>
          </w:p>
        </w:tc>
      </w:tr>
      <w:tr w:rsidR="00254BD5" w14:paraId="6BF96B95" w14:textId="77777777">
        <w:trPr>
          <w:jc w:val="center"/>
        </w:trPr>
        <w:tc>
          <w:tcPr>
            <w:tcW w:w="5184" w:type="dxa"/>
            <w:tcMar>
              <w:top w:w="70" w:type="dxa"/>
              <w:left w:w="70" w:type="dxa"/>
              <w:bottom w:w="70" w:type="dxa"/>
              <w:right w:w="70" w:type="dxa"/>
            </w:tcMar>
          </w:tcPr>
          <w:p w14:paraId="637FCDFB" w14:textId="77777777" w:rsidR="00254BD5" w:rsidRDefault="00000000">
            <w:r>
              <w:rPr>
                <w:b/>
                <w:color w:val="1F1F1F"/>
                <w:sz w:val="18"/>
              </w:rPr>
              <w:t>Decision after pilot</w:t>
            </w:r>
          </w:p>
        </w:tc>
        <w:tc>
          <w:tcPr>
            <w:tcW w:w="5184" w:type="dxa"/>
            <w:tcMar>
              <w:top w:w="70" w:type="dxa"/>
              <w:left w:w="70" w:type="dxa"/>
              <w:bottom w:w="70" w:type="dxa"/>
              <w:right w:w="70" w:type="dxa"/>
            </w:tcMar>
          </w:tcPr>
          <w:p w14:paraId="390E12F1" w14:textId="77777777" w:rsidR="00254BD5" w:rsidRDefault="00000000">
            <w:r>
              <w:rPr>
                <w:color w:val="555555"/>
                <w:sz w:val="18"/>
              </w:rPr>
              <w:t>Deploy, revise, expand to another workflow, or stop.</w:t>
            </w:r>
          </w:p>
        </w:tc>
      </w:tr>
    </w:tbl>
    <w:p w14:paraId="5AA130A2" w14:textId="77777777" w:rsidR="00254BD5" w:rsidRDefault="00254BD5">
      <w:pPr>
        <w:spacing w:after="0"/>
      </w:pPr>
    </w:p>
    <w:p w14:paraId="74D39A47" w14:textId="77777777" w:rsidR="00254BD5" w:rsidRDefault="00000000">
      <w:r>
        <w:br w:type="page"/>
      </w:r>
    </w:p>
    <w:p w14:paraId="74D2976A" w14:textId="77777777" w:rsidR="00254BD5" w:rsidRDefault="00000000">
      <w:pPr>
        <w:spacing w:before="140" w:after="60"/>
      </w:pPr>
      <w:r>
        <w:rPr>
          <w:b/>
          <w:color w:val="1F4E79"/>
          <w:sz w:val="24"/>
        </w:rPr>
        <w:lastRenderedPageBreak/>
        <w:t>6. Quick readiness check</w:t>
      </w:r>
    </w:p>
    <w:tbl>
      <w:tblPr>
        <w:tblStyle w:val="TableGrid"/>
        <w:tblW w:w="0" w:type="auto"/>
        <w:jc w:val="center"/>
        <w:tblLook w:val="04A0" w:firstRow="1" w:lastRow="0" w:firstColumn="1" w:lastColumn="0" w:noHBand="0" w:noVBand="1"/>
      </w:tblPr>
      <w:tblGrid>
        <w:gridCol w:w="5178"/>
        <w:gridCol w:w="5180"/>
      </w:tblGrid>
      <w:tr w:rsidR="00254BD5" w14:paraId="7753354D" w14:textId="77777777">
        <w:trPr>
          <w:jc w:val="center"/>
        </w:trPr>
        <w:tc>
          <w:tcPr>
            <w:tcW w:w="5184" w:type="dxa"/>
            <w:tcMar>
              <w:top w:w="50" w:type="dxa"/>
              <w:left w:w="50" w:type="dxa"/>
              <w:bottom w:w="50" w:type="dxa"/>
              <w:right w:w="50" w:type="dxa"/>
            </w:tcMar>
          </w:tcPr>
          <w:p w14:paraId="4E07C6DA" w14:textId="77777777" w:rsidR="00254BD5" w:rsidRDefault="00000000">
            <w:r>
              <w:rPr>
                <w:color w:val="1F1F1F"/>
                <w:sz w:val="18"/>
              </w:rPr>
              <w:t>[ ]</w:t>
            </w:r>
          </w:p>
        </w:tc>
        <w:tc>
          <w:tcPr>
            <w:tcW w:w="5184" w:type="dxa"/>
            <w:tcMar>
              <w:top w:w="50" w:type="dxa"/>
              <w:left w:w="50" w:type="dxa"/>
              <w:bottom w:w="50" w:type="dxa"/>
              <w:right w:w="50" w:type="dxa"/>
            </w:tcMar>
          </w:tcPr>
          <w:p w14:paraId="1B647117" w14:textId="77777777" w:rsidR="00254BD5" w:rsidRDefault="00000000">
            <w:r>
              <w:rPr>
                <w:color w:val="1F1F1F"/>
                <w:sz w:val="18"/>
              </w:rPr>
              <w:t>The workflow happens more than once and is worth improving.</w:t>
            </w:r>
          </w:p>
        </w:tc>
      </w:tr>
      <w:tr w:rsidR="00254BD5" w14:paraId="78EBD852" w14:textId="77777777">
        <w:trPr>
          <w:jc w:val="center"/>
        </w:trPr>
        <w:tc>
          <w:tcPr>
            <w:tcW w:w="5184" w:type="dxa"/>
            <w:tcMar>
              <w:top w:w="50" w:type="dxa"/>
              <w:left w:w="50" w:type="dxa"/>
              <w:bottom w:w="50" w:type="dxa"/>
              <w:right w:w="50" w:type="dxa"/>
            </w:tcMar>
          </w:tcPr>
          <w:p w14:paraId="4E30C2C8" w14:textId="77777777" w:rsidR="00254BD5" w:rsidRDefault="00000000">
            <w:r>
              <w:rPr>
                <w:color w:val="1F1F1F"/>
                <w:sz w:val="18"/>
              </w:rPr>
              <w:t>[ ]</w:t>
            </w:r>
          </w:p>
        </w:tc>
        <w:tc>
          <w:tcPr>
            <w:tcW w:w="5184" w:type="dxa"/>
            <w:tcMar>
              <w:top w:w="50" w:type="dxa"/>
              <w:left w:w="50" w:type="dxa"/>
              <w:bottom w:w="50" w:type="dxa"/>
              <w:right w:w="50" w:type="dxa"/>
            </w:tcMar>
          </w:tcPr>
          <w:p w14:paraId="3FAD5D94" w14:textId="77777777" w:rsidR="00254BD5" w:rsidRDefault="00000000">
            <w:r>
              <w:rPr>
                <w:color w:val="1F1F1F"/>
                <w:sz w:val="18"/>
              </w:rPr>
              <w:t>The trigger is clear.</w:t>
            </w:r>
          </w:p>
        </w:tc>
      </w:tr>
      <w:tr w:rsidR="00254BD5" w14:paraId="75398B61" w14:textId="77777777">
        <w:trPr>
          <w:jc w:val="center"/>
        </w:trPr>
        <w:tc>
          <w:tcPr>
            <w:tcW w:w="5184" w:type="dxa"/>
            <w:tcMar>
              <w:top w:w="50" w:type="dxa"/>
              <w:left w:w="50" w:type="dxa"/>
              <w:bottom w:w="50" w:type="dxa"/>
              <w:right w:w="50" w:type="dxa"/>
            </w:tcMar>
          </w:tcPr>
          <w:p w14:paraId="0AD6AEAA" w14:textId="77777777" w:rsidR="00254BD5" w:rsidRDefault="00000000">
            <w:r>
              <w:rPr>
                <w:color w:val="1F1F1F"/>
                <w:sz w:val="18"/>
              </w:rPr>
              <w:t>[ ]</w:t>
            </w:r>
          </w:p>
        </w:tc>
        <w:tc>
          <w:tcPr>
            <w:tcW w:w="5184" w:type="dxa"/>
            <w:tcMar>
              <w:top w:w="50" w:type="dxa"/>
              <w:left w:w="50" w:type="dxa"/>
              <w:bottom w:w="50" w:type="dxa"/>
              <w:right w:w="50" w:type="dxa"/>
            </w:tcMar>
          </w:tcPr>
          <w:p w14:paraId="68F76062" w14:textId="77777777" w:rsidR="00254BD5" w:rsidRDefault="00000000">
            <w:r>
              <w:rPr>
                <w:color w:val="1F1F1F"/>
                <w:sz w:val="18"/>
              </w:rPr>
              <w:t>The input documents are reasonably consistent.</w:t>
            </w:r>
          </w:p>
        </w:tc>
      </w:tr>
      <w:tr w:rsidR="00254BD5" w14:paraId="04DC5E89" w14:textId="77777777">
        <w:trPr>
          <w:jc w:val="center"/>
        </w:trPr>
        <w:tc>
          <w:tcPr>
            <w:tcW w:w="5184" w:type="dxa"/>
            <w:tcMar>
              <w:top w:w="50" w:type="dxa"/>
              <w:left w:w="50" w:type="dxa"/>
              <w:bottom w:w="50" w:type="dxa"/>
              <w:right w:w="50" w:type="dxa"/>
            </w:tcMar>
          </w:tcPr>
          <w:p w14:paraId="3BA50B23" w14:textId="77777777" w:rsidR="00254BD5" w:rsidRDefault="00000000">
            <w:r>
              <w:rPr>
                <w:color w:val="1F1F1F"/>
                <w:sz w:val="18"/>
              </w:rPr>
              <w:t>[ ]</w:t>
            </w:r>
          </w:p>
        </w:tc>
        <w:tc>
          <w:tcPr>
            <w:tcW w:w="5184" w:type="dxa"/>
            <w:tcMar>
              <w:top w:w="50" w:type="dxa"/>
              <w:left w:w="50" w:type="dxa"/>
              <w:bottom w:w="50" w:type="dxa"/>
              <w:right w:w="50" w:type="dxa"/>
            </w:tcMar>
          </w:tcPr>
          <w:p w14:paraId="45A92424" w14:textId="77777777" w:rsidR="00254BD5" w:rsidRDefault="00000000">
            <w:r>
              <w:rPr>
                <w:color w:val="1F1F1F"/>
                <w:sz w:val="18"/>
              </w:rPr>
              <w:t>At least 2 or 3 sample inputs can be collected.</w:t>
            </w:r>
          </w:p>
        </w:tc>
      </w:tr>
      <w:tr w:rsidR="00254BD5" w14:paraId="6A28019E" w14:textId="77777777">
        <w:trPr>
          <w:jc w:val="center"/>
        </w:trPr>
        <w:tc>
          <w:tcPr>
            <w:tcW w:w="5184" w:type="dxa"/>
            <w:tcMar>
              <w:top w:w="50" w:type="dxa"/>
              <w:left w:w="50" w:type="dxa"/>
              <w:bottom w:w="50" w:type="dxa"/>
              <w:right w:w="50" w:type="dxa"/>
            </w:tcMar>
          </w:tcPr>
          <w:p w14:paraId="15235F00" w14:textId="77777777" w:rsidR="00254BD5" w:rsidRDefault="00000000">
            <w:r>
              <w:rPr>
                <w:color w:val="1F1F1F"/>
                <w:sz w:val="18"/>
              </w:rPr>
              <w:t>[ ]</w:t>
            </w:r>
          </w:p>
        </w:tc>
        <w:tc>
          <w:tcPr>
            <w:tcW w:w="5184" w:type="dxa"/>
            <w:tcMar>
              <w:top w:w="50" w:type="dxa"/>
              <w:left w:w="50" w:type="dxa"/>
              <w:bottom w:w="50" w:type="dxa"/>
              <w:right w:w="50" w:type="dxa"/>
            </w:tcMar>
          </w:tcPr>
          <w:p w14:paraId="09004371" w14:textId="77777777" w:rsidR="00254BD5" w:rsidRDefault="00000000">
            <w:r>
              <w:rPr>
                <w:color w:val="1F1F1F"/>
                <w:sz w:val="18"/>
              </w:rPr>
              <w:t>At least one strong sample output can be collected.</w:t>
            </w:r>
          </w:p>
        </w:tc>
      </w:tr>
      <w:tr w:rsidR="00254BD5" w14:paraId="065D6924" w14:textId="77777777">
        <w:trPr>
          <w:jc w:val="center"/>
        </w:trPr>
        <w:tc>
          <w:tcPr>
            <w:tcW w:w="5184" w:type="dxa"/>
            <w:tcMar>
              <w:top w:w="50" w:type="dxa"/>
              <w:left w:w="50" w:type="dxa"/>
              <w:bottom w:w="50" w:type="dxa"/>
              <w:right w:w="50" w:type="dxa"/>
            </w:tcMar>
          </w:tcPr>
          <w:p w14:paraId="1BD2F3C0" w14:textId="77777777" w:rsidR="00254BD5" w:rsidRDefault="00000000">
            <w:r>
              <w:rPr>
                <w:color w:val="1F1F1F"/>
                <w:sz w:val="18"/>
              </w:rPr>
              <w:t>[ ]</w:t>
            </w:r>
          </w:p>
        </w:tc>
        <w:tc>
          <w:tcPr>
            <w:tcW w:w="5184" w:type="dxa"/>
            <w:tcMar>
              <w:top w:w="50" w:type="dxa"/>
              <w:left w:w="50" w:type="dxa"/>
              <w:bottom w:w="50" w:type="dxa"/>
              <w:right w:w="50" w:type="dxa"/>
            </w:tcMar>
          </w:tcPr>
          <w:p w14:paraId="06DDCF11" w14:textId="77777777" w:rsidR="00254BD5" w:rsidRDefault="00000000">
            <w:r>
              <w:rPr>
                <w:color w:val="1F1F1F"/>
                <w:sz w:val="18"/>
              </w:rPr>
              <w:t>The required human reviewer is clear.</w:t>
            </w:r>
          </w:p>
        </w:tc>
      </w:tr>
      <w:tr w:rsidR="00254BD5" w14:paraId="285C271D" w14:textId="77777777">
        <w:trPr>
          <w:jc w:val="center"/>
        </w:trPr>
        <w:tc>
          <w:tcPr>
            <w:tcW w:w="5184" w:type="dxa"/>
            <w:tcMar>
              <w:top w:w="50" w:type="dxa"/>
              <w:left w:w="50" w:type="dxa"/>
              <w:bottom w:w="50" w:type="dxa"/>
              <w:right w:w="50" w:type="dxa"/>
            </w:tcMar>
          </w:tcPr>
          <w:p w14:paraId="489732C4" w14:textId="77777777" w:rsidR="00254BD5" w:rsidRDefault="00000000">
            <w:r>
              <w:rPr>
                <w:color w:val="1F1F1F"/>
                <w:sz w:val="18"/>
              </w:rPr>
              <w:t>[ ]</w:t>
            </w:r>
          </w:p>
        </w:tc>
        <w:tc>
          <w:tcPr>
            <w:tcW w:w="5184" w:type="dxa"/>
            <w:tcMar>
              <w:top w:w="50" w:type="dxa"/>
              <w:left w:w="50" w:type="dxa"/>
              <w:bottom w:w="50" w:type="dxa"/>
              <w:right w:w="50" w:type="dxa"/>
            </w:tcMar>
          </w:tcPr>
          <w:p w14:paraId="6B8354E1" w14:textId="77777777" w:rsidR="00254BD5" w:rsidRDefault="00000000">
            <w:r>
              <w:rPr>
                <w:color w:val="1F1F1F"/>
                <w:sz w:val="18"/>
              </w:rPr>
              <w:t>The mistakes that would matter are known.</w:t>
            </w:r>
          </w:p>
        </w:tc>
      </w:tr>
      <w:tr w:rsidR="00254BD5" w14:paraId="3BD900D4" w14:textId="77777777">
        <w:trPr>
          <w:jc w:val="center"/>
        </w:trPr>
        <w:tc>
          <w:tcPr>
            <w:tcW w:w="5184" w:type="dxa"/>
            <w:tcMar>
              <w:top w:w="50" w:type="dxa"/>
              <w:left w:w="50" w:type="dxa"/>
              <w:bottom w:w="50" w:type="dxa"/>
              <w:right w:w="50" w:type="dxa"/>
            </w:tcMar>
          </w:tcPr>
          <w:p w14:paraId="7255423F" w14:textId="77777777" w:rsidR="00254BD5" w:rsidRDefault="00000000">
            <w:r>
              <w:rPr>
                <w:color w:val="1F1F1F"/>
                <w:sz w:val="18"/>
              </w:rPr>
              <w:t>[ ]</w:t>
            </w:r>
          </w:p>
        </w:tc>
        <w:tc>
          <w:tcPr>
            <w:tcW w:w="5184" w:type="dxa"/>
            <w:tcMar>
              <w:top w:w="50" w:type="dxa"/>
              <w:left w:w="50" w:type="dxa"/>
              <w:bottom w:w="50" w:type="dxa"/>
              <w:right w:w="50" w:type="dxa"/>
            </w:tcMar>
          </w:tcPr>
          <w:p w14:paraId="4BDB6C5D" w14:textId="77777777" w:rsidR="00254BD5" w:rsidRDefault="00000000">
            <w:r>
              <w:rPr>
                <w:color w:val="1F1F1F"/>
                <w:sz w:val="18"/>
              </w:rPr>
              <w:t>Confidentiality and access issues have been identified.</w:t>
            </w:r>
          </w:p>
        </w:tc>
      </w:tr>
      <w:tr w:rsidR="00254BD5" w14:paraId="5D9B4ABF" w14:textId="77777777">
        <w:trPr>
          <w:jc w:val="center"/>
        </w:trPr>
        <w:tc>
          <w:tcPr>
            <w:tcW w:w="5184" w:type="dxa"/>
            <w:tcMar>
              <w:top w:w="50" w:type="dxa"/>
              <w:left w:w="50" w:type="dxa"/>
              <w:bottom w:w="50" w:type="dxa"/>
              <w:right w:w="50" w:type="dxa"/>
            </w:tcMar>
          </w:tcPr>
          <w:p w14:paraId="0F01A514" w14:textId="77777777" w:rsidR="00254BD5" w:rsidRDefault="00000000">
            <w:r>
              <w:rPr>
                <w:color w:val="1F1F1F"/>
                <w:sz w:val="18"/>
              </w:rPr>
              <w:t>[ ]</w:t>
            </w:r>
          </w:p>
        </w:tc>
        <w:tc>
          <w:tcPr>
            <w:tcW w:w="5184" w:type="dxa"/>
            <w:tcMar>
              <w:top w:w="50" w:type="dxa"/>
              <w:left w:w="50" w:type="dxa"/>
              <w:bottom w:w="50" w:type="dxa"/>
              <w:right w:w="50" w:type="dxa"/>
            </w:tcMar>
          </w:tcPr>
          <w:p w14:paraId="4D269E7F" w14:textId="77777777" w:rsidR="00254BD5" w:rsidRDefault="00000000">
            <w:r>
              <w:rPr>
                <w:color w:val="1F1F1F"/>
                <w:sz w:val="18"/>
              </w:rPr>
              <w:t>A partner or practice group owner is willing to sponsor a pilot.</w:t>
            </w:r>
          </w:p>
        </w:tc>
      </w:tr>
      <w:tr w:rsidR="00254BD5" w14:paraId="7F868AFB" w14:textId="77777777">
        <w:trPr>
          <w:jc w:val="center"/>
        </w:trPr>
        <w:tc>
          <w:tcPr>
            <w:tcW w:w="5184" w:type="dxa"/>
            <w:tcMar>
              <w:top w:w="50" w:type="dxa"/>
              <w:left w:w="50" w:type="dxa"/>
              <w:bottom w:w="50" w:type="dxa"/>
              <w:right w:w="50" w:type="dxa"/>
            </w:tcMar>
          </w:tcPr>
          <w:p w14:paraId="298F6EB5" w14:textId="77777777" w:rsidR="00254BD5" w:rsidRDefault="00000000">
            <w:r>
              <w:rPr>
                <w:color w:val="1F1F1F"/>
                <w:sz w:val="18"/>
              </w:rPr>
              <w:t>[ ]</w:t>
            </w:r>
          </w:p>
        </w:tc>
        <w:tc>
          <w:tcPr>
            <w:tcW w:w="5184" w:type="dxa"/>
            <w:tcMar>
              <w:top w:w="50" w:type="dxa"/>
              <w:left w:w="50" w:type="dxa"/>
              <w:bottom w:w="50" w:type="dxa"/>
              <w:right w:w="50" w:type="dxa"/>
            </w:tcMar>
          </w:tcPr>
          <w:p w14:paraId="7E96F01D" w14:textId="77777777" w:rsidR="00254BD5" w:rsidRDefault="00000000">
            <w:r>
              <w:rPr>
                <w:color w:val="1F1F1F"/>
                <w:sz w:val="18"/>
              </w:rPr>
              <w:t>Success can be measured in time, quality, consistency, client service, or risk reduction.</w:t>
            </w:r>
          </w:p>
        </w:tc>
      </w:tr>
    </w:tbl>
    <w:p w14:paraId="678EC886" w14:textId="77777777" w:rsidR="00254BD5" w:rsidRDefault="00254BD5"/>
    <w:p w14:paraId="6BAFBAEE" w14:textId="77777777" w:rsidR="00254BD5" w:rsidRDefault="00000000">
      <w:pPr>
        <w:spacing w:before="140" w:after="60"/>
      </w:pPr>
      <w:r>
        <w:rPr>
          <w:b/>
          <w:color w:val="1F4E79"/>
          <w:sz w:val="24"/>
        </w:rPr>
        <w:t>7. Next step</w:t>
      </w:r>
    </w:p>
    <w:tbl>
      <w:tblPr>
        <w:tblStyle w:val="TableGrid"/>
        <w:tblW w:w="0" w:type="auto"/>
        <w:jc w:val="center"/>
        <w:tblLook w:val="04A0" w:firstRow="1" w:lastRow="0" w:firstColumn="1" w:lastColumn="0" w:noHBand="0" w:noVBand="1"/>
      </w:tblPr>
      <w:tblGrid>
        <w:gridCol w:w="10358"/>
      </w:tblGrid>
      <w:tr w:rsidR="00254BD5" w14:paraId="50B6919C" w14:textId="77777777">
        <w:trPr>
          <w:jc w:val="center"/>
        </w:trPr>
        <w:tc>
          <w:tcPr>
            <w:tcW w:w="10368" w:type="dxa"/>
            <w:shd w:val="clear" w:color="auto" w:fill="D9EAF7"/>
            <w:tcMar>
              <w:top w:w="140" w:type="dxa"/>
              <w:left w:w="140" w:type="dxa"/>
              <w:bottom w:w="140" w:type="dxa"/>
              <w:right w:w="140" w:type="dxa"/>
            </w:tcMar>
          </w:tcPr>
          <w:p w14:paraId="4FA33F23" w14:textId="77777777" w:rsidR="00254BD5" w:rsidRDefault="00000000">
            <w:pPr>
              <w:spacing w:after="80"/>
            </w:pPr>
            <w:r>
              <w:rPr>
                <w:sz w:val="20"/>
              </w:rPr>
              <w:t xml:space="preserve">When you have completed this worksheet, the next step is a short conversation. </w:t>
            </w:r>
            <w:r>
              <w:rPr>
                <w:b/>
                <w:sz w:val="20"/>
              </w:rPr>
              <w:t>Book a free 1:1 Legal Workflow Review with Stephen Walther so we can talk through the workflow, identify missing information, and decide whether it is a good candidate for a first AI workflow pilot.</w:t>
            </w:r>
          </w:p>
          <w:p w14:paraId="44B9F329" w14:textId="77777777" w:rsidR="00254BD5" w:rsidRDefault="00000000">
            <w:pPr>
              <w:spacing w:after="80"/>
            </w:pPr>
            <w:r>
              <w:rPr>
                <w:sz w:val="20"/>
              </w:rPr>
              <w:t xml:space="preserve">Use Calendly: </w:t>
            </w:r>
            <w:hyperlink r:id="rId8">
              <w:r>
                <w:rPr>
                  <w:color w:val="0563C1"/>
                  <w:sz w:val="20"/>
                  <w:u w:val="single"/>
                </w:rPr>
                <w:t>https://calendly.com/stephen-walther-superexpert/1-1-legal-workflow-review</w:t>
              </w:r>
            </w:hyperlink>
          </w:p>
          <w:p w14:paraId="2CB256BE" w14:textId="77777777" w:rsidR="00254BD5" w:rsidRDefault="00000000">
            <w:r>
              <w:rPr>
                <w:i/>
                <w:color w:val="555555"/>
                <w:sz w:val="18"/>
              </w:rPr>
              <w:t>For a first meeting, use redacted examples unless we have agreed how confidential client material will be handled. If the workflow is a fit, this worksheet can become the starting point for a scoped implementation proposal.</w:t>
            </w:r>
          </w:p>
        </w:tc>
      </w:tr>
    </w:tbl>
    <w:p w14:paraId="06FCFEAB" w14:textId="77777777" w:rsidR="00E0751F" w:rsidRDefault="00E0751F"/>
    <w:sectPr w:rsidR="00E0751F">
      <w:footerReference w:type="default" r:id="rId9"/>
      <w:pgSz w:w="12240" w:h="15840"/>
      <w:pgMar w:top="792" w:right="936" w:bottom="792" w:left="93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0E548A" w14:textId="77777777" w:rsidR="00E0751F" w:rsidRDefault="00E0751F">
      <w:pPr>
        <w:spacing w:after="0" w:line="240" w:lineRule="auto"/>
      </w:pPr>
      <w:r>
        <w:separator/>
      </w:r>
    </w:p>
  </w:endnote>
  <w:endnote w:type="continuationSeparator" w:id="0">
    <w:p w14:paraId="22C214B7" w14:textId="77777777" w:rsidR="00E0751F" w:rsidRDefault="00E075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20703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0D299" w14:textId="77777777" w:rsidR="00254BD5" w:rsidRDefault="00000000">
    <w:pPr>
      <w:pStyle w:val="Footer"/>
      <w:jc w:val="center"/>
    </w:pPr>
    <w:r>
      <w:rPr>
        <w:color w:val="555555"/>
        <w:sz w:val="16"/>
      </w:rPr>
      <w:t>AI Workflow Discovery Worksheet | Stephen Walther | For Texas law firms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077737" w14:textId="77777777" w:rsidR="00E0751F" w:rsidRDefault="00E0751F">
      <w:pPr>
        <w:spacing w:after="0" w:line="240" w:lineRule="auto"/>
      </w:pPr>
      <w:r>
        <w:separator/>
      </w:r>
    </w:p>
  </w:footnote>
  <w:footnote w:type="continuationSeparator" w:id="0">
    <w:p w14:paraId="163FCA48" w14:textId="77777777" w:rsidR="00E0751F" w:rsidRDefault="00E075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024597665">
    <w:abstractNumId w:val="8"/>
  </w:num>
  <w:num w:numId="2" w16cid:durableId="447503699">
    <w:abstractNumId w:val="6"/>
  </w:num>
  <w:num w:numId="3" w16cid:durableId="1542084474">
    <w:abstractNumId w:val="5"/>
  </w:num>
  <w:num w:numId="4" w16cid:durableId="1319265909">
    <w:abstractNumId w:val="4"/>
  </w:num>
  <w:num w:numId="5" w16cid:durableId="646056857">
    <w:abstractNumId w:val="7"/>
  </w:num>
  <w:num w:numId="6" w16cid:durableId="857157316">
    <w:abstractNumId w:val="3"/>
  </w:num>
  <w:num w:numId="7" w16cid:durableId="786045050">
    <w:abstractNumId w:val="2"/>
  </w:num>
  <w:num w:numId="8" w16cid:durableId="577831696">
    <w:abstractNumId w:val="1"/>
  </w:num>
  <w:num w:numId="9" w16cid:durableId="7184365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54BD5"/>
    <w:rsid w:val="0029639D"/>
    <w:rsid w:val="00326F90"/>
    <w:rsid w:val="008D3616"/>
    <w:rsid w:val="00995CCB"/>
    <w:rsid w:val="00AA1D8D"/>
    <w:rsid w:val="00B47730"/>
    <w:rsid w:val="00CB0664"/>
    <w:rsid w:val="00CE06EA"/>
    <w:rsid w:val="00E0751F"/>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80633D"/>
  <w14:defaultImageDpi w14:val="300"/>
  <w15:docId w15:val="{F2A3D658-D83C-1849-93DE-CA43560CB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rial" w:eastAsia="Arial" w:hAnsi="Arial"/>
      <w:sz w:val="19"/>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lendly.com/stephen-walther-superexpert/1-1-legal-workflow-revie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817</Words>
  <Characters>4447</Characters>
  <Application>Microsoft Office Word</Application>
  <DocSecurity>0</DocSecurity>
  <Lines>177</Lines>
  <Paragraphs>128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5136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Walther</dc:creator>
  <cp:keywords/>
  <dc:description>generated by python-docx</dc:description>
  <cp:lastModifiedBy>Stephen Walther</cp:lastModifiedBy>
  <cp:revision>2</cp:revision>
  <dcterms:created xsi:type="dcterms:W3CDTF">2026-06-03T16:20:00Z</dcterms:created>
  <dcterms:modified xsi:type="dcterms:W3CDTF">2026-06-03T16:20:00Z</dcterms:modified>
  <cp:category/>
</cp:coreProperties>
</file>